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9F" w:rsidRPr="003E139F" w:rsidRDefault="003E139F" w:rsidP="003E13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№ 1</w:t>
      </w:r>
    </w:p>
    <w:p w:rsidR="003E139F" w:rsidRDefault="003E139F" w:rsidP="00196C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громадського</w:t>
      </w:r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 обговорення у формі громадських слухань на тему: "Про ініціювання добровільного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обʼєднання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 терито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іальних громад та створення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 адміністративним центром —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8B24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 Полтавської області"</w:t>
      </w:r>
      <w:r w:rsidR="009A50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6CF8" w:rsidRPr="003E139F" w:rsidRDefault="00196CF8" w:rsidP="00196C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139F" w:rsidRPr="003E139F" w:rsidRDefault="003E139F" w:rsidP="003E139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 березня 2017</w:t>
      </w:r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</w:t>
      </w:r>
    </w:p>
    <w:p w:rsidR="003E139F" w:rsidRPr="003E139F" w:rsidRDefault="003E139F" w:rsidP="003E139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39F" w:rsidRPr="003E139F" w:rsidRDefault="003E139F" w:rsidP="003E139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пунктів 3, 4 статті 5 Закону України "Про добровільне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обʼєднання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територіальних громад", Порядку проведення громадського обговорення пропозиції щодо добровільного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обʼєднання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територіальних громад, затвердженого рішенням селищної ради № 13 від 30 червня 2016 року</w:t>
      </w:r>
      <w:r w:rsidR="009A5036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39F" w:rsidRDefault="003E139F" w:rsidP="003E139F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39F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3E139F" w:rsidRDefault="003E139F" w:rsidP="003E139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ініціативу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Новосанжарського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голови щодо добровільного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обʼєднання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територіальних громад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256D8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Зачепилівка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села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Клюсівка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Клюсівської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сіл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Кунцеве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Балівка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Вісичі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Ганжі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Собківка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Кунцівської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Лелюхівка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Забрідки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Лелюхівської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Руденківка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, Дубина,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Мар’янівка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Пудлівка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Руденківської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Судівка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Шпортьки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Назаренки</w:t>
      </w:r>
      <w:proofErr w:type="spellEnd"/>
      <w:r w:rsidR="00DD4E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D4E11">
        <w:rPr>
          <w:rFonts w:ascii="Times New Roman" w:hAnsi="Times New Roman" w:cs="Times New Roman"/>
          <w:sz w:val="28"/>
          <w:szCs w:val="28"/>
          <w:lang w:val="uk-UA"/>
        </w:rPr>
        <w:t>Бридуни</w:t>
      </w:r>
      <w:proofErr w:type="spellEnd"/>
      <w:r w:rsidR="00D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Судівської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Стовбина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 Долина,  Коби,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Давидівка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Грекопавлівка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Стовбино-Долинської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886C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86CAB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8B24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86CAB"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 </w:t>
      </w:r>
      <w:proofErr w:type="spellStart"/>
      <w:r w:rsidR="00886CAB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886CA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Новосанжарську</w:t>
      </w:r>
      <w:proofErr w:type="spellEnd"/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територіальну громаду з центром у </w:t>
      </w:r>
      <w:proofErr w:type="spellStart"/>
      <w:r w:rsidRPr="003E139F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8B24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139F"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Санжари.</w:t>
      </w:r>
    </w:p>
    <w:p w:rsidR="003E139F" w:rsidRDefault="003E139F" w:rsidP="005C2C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Дану пропозицію щодо добровільного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обʼєднання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територіальних громад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196CF8">
        <w:rPr>
          <w:rFonts w:ascii="Times New Roman" w:hAnsi="Times New Roman" w:cs="Times New Roman"/>
          <w:sz w:val="28"/>
          <w:szCs w:val="28"/>
          <w:lang w:val="uk-UA"/>
        </w:rPr>
        <w:t xml:space="preserve">подати </w:t>
      </w:r>
      <w:r w:rsidR="005C2C16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чергову сесію</w:t>
      </w:r>
      <w:r w:rsidR="005C2C16" w:rsidRPr="005C2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2C16" w:rsidRPr="005C2C16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5C2C16" w:rsidRPr="005C2C16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для </w:t>
      </w:r>
      <w:r w:rsidR="005C2C16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про надання згоди на добровільне </w:t>
      </w:r>
      <w:proofErr w:type="spellStart"/>
      <w:r w:rsidR="005C2C16">
        <w:rPr>
          <w:rFonts w:ascii="Times New Roman" w:hAnsi="Times New Roman" w:cs="Times New Roman"/>
          <w:sz w:val="28"/>
          <w:szCs w:val="28"/>
          <w:lang w:val="uk-UA"/>
        </w:rPr>
        <w:t>обʼєднання</w:t>
      </w:r>
      <w:proofErr w:type="spellEnd"/>
      <w:r w:rsidR="005C2C16">
        <w:rPr>
          <w:rFonts w:ascii="Times New Roman" w:hAnsi="Times New Roman" w:cs="Times New Roman"/>
          <w:sz w:val="28"/>
          <w:szCs w:val="28"/>
          <w:lang w:val="uk-UA"/>
        </w:rPr>
        <w:t xml:space="preserve"> зазначених терит</w:t>
      </w:r>
      <w:r w:rsidR="00196CF8">
        <w:rPr>
          <w:rFonts w:ascii="Times New Roman" w:hAnsi="Times New Roman" w:cs="Times New Roman"/>
          <w:sz w:val="28"/>
          <w:szCs w:val="28"/>
          <w:lang w:val="uk-UA"/>
        </w:rPr>
        <w:t>оріальних громад та делегування представника ( представників) до спільної робочої групи.</w:t>
      </w:r>
    </w:p>
    <w:p w:rsidR="005C2C16" w:rsidRPr="003E139F" w:rsidRDefault="005C2C16" w:rsidP="005C2C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139F" w:rsidRPr="005C2C16" w:rsidRDefault="005C2C16" w:rsidP="005C2C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слух</w:t>
      </w:r>
      <w:proofErr w:type="spellStart"/>
      <w:r w:rsidR="009A5036">
        <w:rPr>
          <w:rFonts w:ascii="Times New Roman" w:hAnsi="Times New Roman" w:cs="Times New Roman"/>
          <w:sz w:val="28"/>
          <w:szCs w:val="28"/>
          <w:lang w:val="uk-UA"/>
        </w:rPr>
        <w:t>ань</w:t>
      </w:r>
      <w:proofErr w:type="spellEnd"/>
      <w:r w:rsidR="009A503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139F" w:rsidRPr="003E139F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E139F" w:rsidRPr="003E139F">
        <w:rPr>
          <w:rFonts w:ascii="Times New Roman" w:hAnsi="Times New Roman" w:cs="Times New Roman"/>
          <w:sz w:val="28"/>
          <w:szCs w:val="28"/>
        </w:rPr>
        <w:t xml:space="preserve"> </w:t>
      </w:r>
      <w:r w:rsidR="009A5036">
        <w:rPr>
          <w:rFonts w:ascii="Times New Roman" w:hAnsi="Times New Roman" w:cs="Times New Roman"/>
          <w:sz w:val="28"/>
          <w:szCs w:val="28"/>
          <w:lang w:val="uk-UA"/>
        </w:rPr>
        <w:t>Коба Інна Олександрівна</w:t>
      </w:r>
      <w:r w:rsidR="003E139F" w:rsidRPr="003E139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3E139F" w:rsidRPr="003E1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9A50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E139F" w:rsidRPr="005C2C1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="003E139F" w:rsidRPr="005C2C16">
        <w:rPr>
          <w:rFonts w:ascii="Times New Roman" w:hAnsi="Times New Roman" w:cs="Times New Roman"/>
          <w:i/>
          <w:iCs/>
          <w:sz w:val="20"/>
          <w:szCs w:val="20"/>
        </w:rPr>
        <w:t>підпис</w:t>
      </w:r>
      <w:proofErr w:type="spellEnd"/>
      <w:r w:rsidR="003E139F" w:rsidRPr="005C2C16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3E139F" w:rsidRPr="005C2C1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E139F" w:rsidRPr="005C2C16" w:rsidRDefault="003E139F" w:rsidP="005C2C1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139F">
        <w:rPr>
          <w:rFonts w:ascii="Times New Roman" w:hAnsi="Times New Roman" w:cs="Times New Roman"/>
          <w:sz w:val="28"/>
          <w:szCs w:val="28"/>
        </w:rPr>
        <w:t>Секре</w:t>
      </w:r>
      <w:r w:rsidR="005C2C16">
        <w:rPr>
          <w:rFonts w:ascii="Times New Roman" w:hAnsi="Times New Roman" w:cs="Times New Roman"/>
          <w:sz w:val="28"/>
          <w:szCs w:val="28"/>
        </w:rPr>
        <w:t>тар</w:t>
      </w:r>
      <w:proofErr w:type="spellEnd"/>
      <w:r w:rsidR="005C2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C16">
        <w:rPr>
          <w:rFonts w:ascii="Times New Roman" w:hAnsi="Times New Roman" w:cs="Times New Roman"/>
          <w:sz w:val="28"/>
          <w:szCs w:val="28"/>
        </w:rPr>
        <w:t>слу</w:t>
      </w:r>
      <w:proofErr w:type="spellEnd"/>
      <w:r w:rsidR="005C2C16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3E139F">
        <w:rPr>
          <w:rFonts w:ascii="Times New Roman" w:hAnsi="Times New Roman" w:cs="Times New Roman"/>
          <w:sz w:val="28"/>
          <w:szCs w:val="28"/>
        </w:rPr>
        <w:t>ан</w:t>
      </w:r>
      <w:r w:rsidR="005C2C1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E139F">
        <w:rPr>
          <w:rFonts w:ascii="Times New Roman" w:hAnsi="Times New Roman" w:cs="Times New Roman"/>
          <w:sz w:val="28"/>
          <w:szCs w:val="28"/>
        </w:rPr>
        <w:t xml:space="preserve">   ________________</w:t>
      </w:r>
      <w:r w:rsidR="005C2C16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9A5036">
        <w:rPr>
          <w:rFonts w:ascii="Times New Roman" w:hAnsi="Times New Roman" w:cs="Times New Roman"/>
          <w:sz w:val="28"/>
          <w:szCs w:val="28"/>
          <w:lang w:val="uk-UA"/>
        </w:rPr>
        <w:t xml:space="preserve">  Олена Олександрівна Вовк</w:t>
      </w:r>
      <w:r w:rsidR="005C2C16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</w:t>
      </w:r>
      <w:r w:rsidR="005C2C1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Pr="005C2C16">
        <w:rPr>
          <w:rFonts w:ascii="Times New Roman" w:hAnsi="Times New Roman" w:cs="Times New Roman"/>
          <w:i/>
          <w:sz w:val="20"/>
          <w:szCs w:val="20"/>
          <w:lang w:val="uk-UA"/>
        </w:rPr>
        <w:t>( підпис)</w:t>
      </w:r>
    </w:p>
    <w:p w:rsidR="003E139F" w:rsidRPr="003E139F" w:rsidRDefault="003E139F" w:rsidP="003E139F">
      <w:pPr>
        <w:ind w:hanging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F3AF6" w:rsidRPr="003E139F" w:rsidRDefault="006F3AF6">
      <w:pPr>
        <w:rPr>
          <w:rFonts w:ascii="Times New Roman" w:hAnsi="Times New Roman" w:cs="Times New Roman"/>
          <w:sz w:val="28"/>
          <w:szCs w:val="28"/>
        </w:rPr>
      </w:pPr>
    </w:p>
    <w:sectPr w:rsidR="006F3AF6" w:rsidRPr="003E139F" w:rsidSect="00E6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0712F"/>
    <w:multiLevelType w:val="hybridMultilevel"/>
    <w:tmpl w:val="7B40CB46"/>
    <w:lvl w:ilvl="0" w:tplc="B66863A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B94F76"/>
    <w:rsid w:val="00012440"/>
    <w:rsid w:val="000E2CD6"/>
    <w:rsid w:val="00196CF8"/>
    <w:rsid w:val="002E501D"/>
    <w:rsid w:val="00355021"/>
    <w:rsid w:val="003B00F5"/>
    <w:rsid w:val="003E139F"/>
    <w:rsid w:val="005C2C16"/>
    <w:rsid w:val="006418AA"/>
    <w:rsid w:val="006F3AF6"/>
    <w:rsid w:val="007C1F4A"/>
    <w:rsid w:val="00886CAB"/>
    <w:rsid w:val="008B2498"/>
    <w:rsid w:val="008F1867"/>
    <w:rsid w:val="00944271"/>
    <w:rsid w:val="009A5036"/>
    <w:rsid w:val="00AD7F92"/>
    <w:rsid w:val="00B94F76"/>
    <w:rsid w:val="00BC2820"/>
    <w:rsid w:val="00DD4E11"/>
    <w:rsid w:val="00E6438C"/>
    <w:rsid w:val="00F0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9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B94F76"/>
  </w:style>
  <w:style w:type="character" w:customStyle="1" w:styleId="apple-converted-space">
    <w:name w:val="apple-converted-space"/>
    <w:basedOn w:val="a0"/>
    <w:rsid w:val="00B94F76"/>
  </w:style>
  <w:style w:type="character" w:styleId="a3">
    <w:name w:val="Hyperlink"/>
    <w:basedOn w:val="a0"/>
    <w:uiPriority w:val="99"/>
    <w:semiHidden/>
    <w:unhideWhenUsed/>
    <w:rsid w:val="00B94F76"/>
    <w:rPr>
      <w:color w:val="0000FF"/>
      <w:u w:val="single"/>
    </w:rPr>
  </w:style>
  <w:style w:type="character" w:customStyle="1" w:styleId="rvts11">
    <w:name w:val="rvts11"/>
    <w:basedOn w:val="a0"/>
    <w:rsid w:val="00B94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7</cp:revision>
  <cp:lastPrinted>2016-11-16T11:42:00Z</cp:lastPrinted>
  <dcterms:created xsi:type="dcterms:W3CDTF">2017-03-04T13:45:00Z</dcterms:created>
  <dcterms:modified xsi:type="dcterms:W3CDTF">2017-06-12T16:44:00Z</dcterms:modified>
</cp:coreProperties>
</file>