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1217" w14:textId="77777777" w:rsidR="00D416F1" w:rsidRPr="002419D9" w:rsidRDefault="001414D5" w:rsidP="007303E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B4291E5" wp14:editId="03E3CCA5">
            <wp:extent cx="50292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8C2B7" w14:textId="7305D1BA" w:rsidR="00D416F1" w:rsidRPr="005501B9" w:rsidRDefault="005501B9" w:rsidP="005501B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14:paraId="6272AF75" w14:textId="77777777" w:rsidR="00D416F1" w:rsidRPr="009F2845" w:rsidRDefault="00D416F1" w:rsidP="00D416F1">
      <w:pPr>
        <w:jc w:val="center"/>
        <w:rPr>
          <w:b/>
          <w:sz w:val="28"/>
          <w:szCs w:val="28"/>
        </w:rPr>
      </w:pPr>
      <w:r w:rsidRPr="009F2845">
        <w:rPr>
          <w:b/>
          <w:sz w:val="28"/>
          <w:szCs w:val="28"/>
        </w:rPr>
        <w:t>НОВОСАНЖАРСЬКА СЕЛИЩНА РАДА</w:t>
      </w:r>
    </w:p>
    <w:p w14:paraId="64C2188F" w14:textId="77777777" w:rsidR="00D416F1" w:rsidRPr="00914E1B" w:rsidRDefault="00D416F1" w:rsidP="00D416F1">
      <w:pPr>
        <w:jc w:val="center"/>
        <w:rPr>
          <w:b/>
          <w:sz w:val="28"/>
          <w:szCs w:val="28"/>
        </w:rPr>
      </w:pPr>
      <w:r w:rsidRPr="00914E1B">
        <w:rPr>
          <w:b/>
          <w:sz w:val="28"/>
          <w:szCs w:val="28"/>
        </w:rPr>
        <w:t>НОВОСАНЖАРСЬКОГО РАЙОНУ ПОЛТАВСЬКОЇ ОБЛАСТІ</w:t>
      </w:r>
    </w:p>
    <w:p w14:paraId="053505DD" w14:textId="4F3E668D" w:rsidR="00D416F1" w:rsidRDefault="00AE4E85" w:rsidP="00D416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(</w:t>
      </w:r>
      <w:r w:rsidR="00EC1036" w:rsidRPr="00EC1036">
        <w:rPr>
          <w:b/>
          <w:sz w:val="28"/>
          <w:szCs w:val="28"/>
          <w:lang w:val="uk-UA"/>
        </w:rPr>
        <w:t>______________________</w:t>
      </w:r>
      <w:r w:rsidR="00B47736">
        <w:rPr>
          <w:b/>
          <w:sz w:val="28"/>
          <w:szCs w:val="28"/>
          <w:lang w:val="uk-UA"/>
        </w:rPr>
        <w:t xml:space="preserve"> </w:t>
      </w:r>
      <w:r w:rsidR="00D416F1">
        <w:rPr>
          <w:b/>
          <w:sz w:val="28"/>
          <w:szCs w:val="28"/>
        </w:rPr>
        <w:t>сесія селищної ради сьомого скликання)</w:t>
      </w:r>
    </w:p>
    <w:p w14:paraId="5E2E8F94" w14:textId="77777777" w:rsidR="00D416F1" w:rsidRDefault="00D416F1" w:rsidP="00D416F1">
      <w:pPr>
        <w:jc w:val="center"/>
        <w:rPr>
          <w:b/>
          <w:sz w:val="28"/>
          <w:szCs w:val="28"/>
        </w:rPr>
      </w:pPr>
    </w:p>
    <w:p w14:paraId="3B47059F" w14:textId="77777777" w:rsidR="00D416F1" w:rsidRPr="00942DFB" w:rsidRDefault="00D416F1" w:rsidP="00D416F1">
      <w:pPr>
        <w:jc w:val="center"/>
        <w:rPr>
          <w:b/>
          <w:sz w:val="28"/>
          <w:szCs w:val="28"/>
        </w:rPr>
      </w:pPr>
      <w:r w:rsidRPr="00942DFB">
        <w:rPr>
          <w:b/>
          <w:sz w:val="28"/>
          <w:szCs w:val="28"/>
        </w:rPr>
        <w:t>РІШЕННЯ</w:t>
      </w:r>
    </w:p>
    <w:p w14:paraId="2EAF6AF9" w14:textId="77777777" w:rsidR="00B84307" w:rsidRDefault="00B84307" w:rsidP="00660420">
      <w:pPr>
        <w:jc w:val="both"/>
        <w:rPr>
          <w:sz w:val="28"/>
          <w:szCs w:val="28"/>
          <w:lang w:val="uk-UA"/>
        </w:rPr>
      </w:pPr>
    </w:p>
    <w:p w14:paraId="1AA78D81" w14:textId="316A79FF" w:rsidR="00C10605" w:rsidRPr="007303E1" w:rsidRDefault="00660420" w:rsidP="00660420">
      <w:pPr>
        <w:jc w:val="both"/>
        <w:rPr>
          <w:sz w:val="28"/>
          <w:szCs w:val="28"/>
          <w:lang w:val="uk-UA"/>
        </w:rPr>
      </w:pPr>
      <w:r w:rsidRPr="007E0CE2">
        <w:rPr>
          <w:color w:val="FF0000"/>
          <w:sz w:val="28"/>
          <w:szCs w:val="28"/>
        </w:rPr>
        <w:t xml:space="preserve"> </w:t>
      </w:r>
      <w:r w:rsidR="00247628" w:rsidRPr="007E0CE2">
        <w:rPr>
          <w:color w:val="FF0000"/>
          <w:sz w:val="28"/>
          <w:szCs w:val="28"/>
          <w:lang w:val="uk-UA"/>
        </w:rPr>
        <w:t xml:space="preserve">      </w:t>
      </w:r>
      <w:r w:rsidR="009B0A09" w:rsidRPr="007E0CE2">
        <w:rPr>
          <w:color w:val="FF0000"/>
          <w:sz w:val="28"/>
          <w:szCs w:val="28"/>
          <w:lang w:val="uk-UA"/>
        </w:rPr>
        <w:t xml:space="preserve">        </w:t>
      </w:r>
      <w:r w:rsidR="00777FAD" w:rsidRPr="007E0CE2">
        <w:rPr>
          <w:color w:val="FF0000"/>
          <w:sz w:val="28"/>
          <w:szCs w:val="28"/>
          <w:lang w:val="uk-UA"/>
        </w:rPr>
        <w:t xml:space="preserve"> </w:t>
      </w:r>
      <w:r w:rsidRPr="002F38C3">
        <w:rPr>
          <w:sz w:val="28"/>
          <w:szCs w:val="28"/>
        </w:rPr>
        <w:t xml:space="preserve">смт Нові Санжари                             </w:t>
      </w:r>
      <w:r w:rsidR="00EC1036">
        <w:rPr>
          <w:sz w:val="28"/>
          <w:szCs w:val="28"/>
          <w:lang w:val="uk-UA"/>
        </w:rPr>
        <w:t xml:space="preserve">         </w:t>
      </w:r>
      <w:r w:rsidRPr="002F38C3">
        <w:rPr>
          <w:sz w:val="28"/>
          <w:szCs w:val="28"/>
        </w:rPr>
        <w:t xml:space="preserve">      </w:t>
      </w:r>
      <w:r w:rsidRPr="002F38C3">
        <w:rPr>
          <w:sz w:val="28"/>
          <w:szCs w:val="28"/>
          <w:lang w:val="uk-UA"/>
        </w:rPr>
        <w:t xml:space="preserve">    </w:t>
      </w:r>
      <w:r w:rsidRPr="002F38C3">
        <w:rPr>
          <w:sz w:val="28"/>
          <w:szCs w:val="28"/>
        </w:rPr>
        <w:t xml:space="preserve">№ </w:t>
      </w:r>
      <w:r w:rsidRPr="007E0CE2">
        <w:rPr>
          <w:color w:val="FF0000"/>
          <w:sz w:val="28"/>
          <w:szCs w:val="28"/>
        </w:rPr>
        <w:t xml:space="preserve"> </w:t>
      </w:r>
      <w:r w:rsidR="00EC1036" w:rsidRPr="00EC1036">
        <w:rPr>
          <w:sz w:val="28"/>
          <w:szCs w:val="28"/>
          <w:lang w:val="uk-UA"/>
        </w:rPr>
        <w:t>_____</w:t>
      </w:r>
    </w:p>
    <w:p w14:paraId="28EC4670" w14:textId="77777777" w:rsidR="00777FAD" w:rsidRDefault="00777FAD" w:rsidP="00660420">
      <w:pPr>
        <w:jc w:val="both"/>
        <w:rPr>
          <w:sz w:val="28"/>
          <w:szCs w:val="28"/>
          <w:lang w:val="uk-UA"/>
        </w:rPr>
      </w:pPr>
    </w:p>
    <w:p w14:paraId="0B56EF7D" w14:textId="77777777" w:rsidR="00777FAD" w:rsidRPr="00777FAD" w:rsidRDefault="00777FAD" w:rsidP="00660420">
      <w:pPr>
        <w:jc w:val="both"/>
        <w:rPr>
          <w:sz w:val="28"/>
          <w:szCs w:val="28"/>
          <w:lang w:val="uk-UA"/>
        </w:rPr>
      </w:pPr>
    </w:p>
    <w:p w14:paraId="5898DCD1" w14:textId="074D8DF6" w:rsidR="00844D92" w:rsidRDefault="005C7639" w:rsidP="007F4C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F4CFC">
        <w:rPr>
          <w:sz w:val="28"/>
          <w:szCs w:val="28"/>
          <w:lang w:val="uk-UA"/>
        </w:rPr>
        <w:t xml:space="preserve">затвердження Положення </w:t>
      </w:r>
    </w:p>
    <w:p w14:paraId="6647E7B6" w14:textId="3BFD78E7" w:rsidR="007F4CFC" w:rsidRDefault="00EC1036" w:rsidP="007F4C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F4CFC">
        <w:rPr>
          <w:sz w:val="28"/>
          <w:szCs w:val="28"/>
          <w:lang w:val="uk-UA"/>
        </w:rPr>
        <w:t xml:space="preserve">ро порядок спорудження (створення) </w:t>
      </w:r>
    </w:p>
    <w:p w14:paraId="2D9445B1" w14:textId="4A032A43" w:rsidR="007F4CFC" w:rsidRDefault="007F4CFC" w:rsidP="007F4C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пам’ятників (монументів) та пам’ятних знаків, </w:t>
      </w:r>
    </w:p>
    <w:p w14:paraId="3473C510" w14:textId="77777777" w:rsidR="007F4CFC" w:rsidRDefault="007F4CFC" w:rsidP="007F4C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меморіальних та інформаційних дощок </w:t>
      </w:r>
    </w:p>
    <w:p w14:paraId="454BBB75" w14:textId="585BD658" w:rsidR="007F4CFC" w:rsidRDefault="007F4CFC" w:rsidP="007F4C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Новосанжарської селищної ради</w:t>
      </w:r>
    </w:p>
    <w:p w14:paraId="7B5C1C2F" w14:textId="77777777" w:rsidR="005C7639" w:rsidRDefault="005C7639" w:rsidP="00434A26">
      <w:pPr>
        <w:rPr>
          <w:sz w:val="28"/>
          <w:szCs w:val="28"/>
          <w:lang w:val="uk-UA"/>
        </w:rPr>
      </w:pPr>
    </w:p>
    <w:p w14:paraId="17B2243F" w14:textId="77777777" w:rsidR="005C7639" w:rsidRDefault="005C7639" w:rsidP="00434A26">
      <w:pPr>
        <w:rPr>
          <w:sz w:val="28"/>
          <w:szCs w:val="28"/>
          <w:lang w:val="uk-UA"/>
        </w:rPr>
      </w:pPr>
    </w:p>
    <w:p w14:paraId="28255164" w14:textId="77777777" w:rsidR="005C7639" w:rsidRDefault="005C7639" w:rsidP="00434A26">
      <w:pPr>
        <w:rPr>
          <w:sz w:val="28"/>
          <w:szCs w:val="28"/>
          <w:lang w:val="uk-UA"/>
        </w:rPr>
      </w:pPr>
    </w:p>
    <w:p w14:paraId="601D1AFB" w14:textId="65C652FC" w:rsidR="007E0CE2" w:rsidRDefault="00C501C6" w:rsidP="00426C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E0CE2" w:rsidRPr="007E0CE2">
        <w:rPr>
          <w:sz w:val="28"/>
          <w:szCs w:val="28"/>
          <w:lang w:val="uk-UA"/>
        </w:rPr>
        <w:t xml:space="preserve"> метою впорядкування розгляду</w:t>
      </w:r>
      <w:r>
        <w:rPr>
          <w:sz w:val="28"/>
          <w:szCs w:val="28"/>
          <w:lang w:val="uk-UA"/>
        </w:rPr>
        <w:t xml:space="preserve"> та вирішення</w:t>
      </w:r>
      <w:r w:rsidR="007E0CE2" w:rsidRPr="007E0CE2">
        <w:rPr>
          <w:sz w:val="28"/>
          <w:szCs w:val="28"/>
          <w:lang w:val="uk-UA"/>
        </w:rPr>
        <w:t xml:space="preserve"> питань стосовно спорудження </w:t>
      </w:r>
      <w:r w:rsidR="00913E1C">
        <w:rPr>
          <w:sz w:val="28"/>
          <w:szCs w:val="28"/>
          <w:lang w:val="uk-UA"/>
        </w:rPr>
        <w:t xml:space="preserve">(створення) </w:t>
      </w:r>
      <w:r w:rsidR="007E0CE2" w:rsidRPr="007E0CE2">
        <w:rPr>
          <w:sz w:val="28"/>
          <w:szCs w:val="28"/>
          <w:lang w:val="uk-UA"/>
        </w:rPr>
        <w:t>пам’ятників</w:t>
      </w:r>
      <w:r w:rsidR="00913E1C">
        <w:rPr>
          <w:sz w:val="28"/>
          <w:szCs w:val="28"/>
          <w:lang w:val="uk-UA"/>
        </w:rPr>
        <w:t xml:space="preserve"> (монументів) та</w:t>
      </w:r>
      <w:r w:rsidR="007E0CE2" w:rsidRPr="007E0CE2">
        <w:rPr>
          <w:sz w:val="28"/>
          <w:szCs w:val="28"/>
          <w:lang w:val="uk-UA"/>
        </w:rPr>
        <w:t xml:space="preserve"> пам’ятних знаків, меморіальних </w:t>
      </w:r>
      <w:r w:rsidR="00913E1C">
        <w:rPr>
          <w:sz w:val="28"/>
          <w:szCs w:val="28"/>
          <w:lang w:val="uk-UA"/>
        </w:rPr>
        <w:t xml:space="preserve">та інформаційних дощок </w:t>
      </w:r>
      <w:r w:rsidR="007E0CE2" w:rsidRPr="007E0CE2">
        <w:rPr>
          <w:sz w:val="28"/>
          <w:szCs w:val="28"/>
          <w:lang w:val="uk-UA"/>
        </w:rPr>
        <w:t xml:space="preserve">на території </w:t>
      </w:r>
      <w:r w:rsidR="00913E1C">
        <w:rPr>
          <w:sz w:val="28"/>
          <w:szCs w:val="28"/>
          <w:lang w:val="uk-UA"/>
        </w:rPr>
        <w:t>Новосанжарської селищної ради</w:t>
      </w:r>
      <w:r w:rsidR="007E0CE2" w:rsidRPr="007E0CE2">
        <w:rPr>
          <w:sz w:val="28"/>
          <w:szCs w:val="28"/>
          <w:lang w:val="uk-UA"/>
        </w:rPr>
        <w:t xml:space="preserve">,  керуючись статтею </w:t>
      </w:r>
      <w:r w:rsidR="007E0CE2" w:rsidRPr="00913E1C">
        <w:rPr>
          <w:sz w:val="28"/>
          <w:szCs w:val="28"/>
          <w:lang w:val="uk-UA"/>
        </w:rPr>
        <w:t>26 Закону України «Про місцеве самоврядування в Україні»</w:t>
      </w:r>
      <w:r w:rsidR="00913E1C">
        <w:rPr>
          <w:sz w:val="28"/>
          <w:szCs w:val="28"/>
          <w:lang w:val="uk-UA"/>
        </w:rPr>
        <w:t xml:space="preserve">, </w:t>
      </w:r>
      <w:r w:rsidR="00913E1C" w:rsidRPr="004F17C5">
        <w:rPr>
          <w:sz w:val="28"/>
          <w:szCs w:val="28"/>
          <w:lang w:val="uk-UA"/>
        </w:rPr>
        <w:t>наказ</w:t>
      </w:r>
      <w:r w:rsidR="00913E1C">
        <w:rPr>
          <w:sz w:val="28"/>
          <w:szCs w:val="28"/>
          <w:lang w:val="uk-UA"/>
        </w:rPr>
        <w:t>ом</w:t>
      </w:r>
      <w:r w:rsidR="00913E1C" w:rsidRPr="004F17C5">
        <w:rPr>
          <w:sz w:val="28"/>
          <w:szCs w:val="28"/>
          <w:lang w:val="uk-UA"/>
        </w:rPr>
        <w:t xml:space="preserve"> Державного комітету України з будівництва та архітектури Міністерства культури і мистецтв України від 30.11.2004р. №231/806  </w:t>
      </w:r>
      <w:r w:rsidR="00913E1C">
        <w:rPr>
          <w:sz w:val="28"/>
          <w:szCs w:val="28"/>
          <w:lang w:val="uk-UA"/>
        </w:rPr>
        <w:t>« Про затвердження Порядку спорудження (створення) пам’ятників і монументів»</w:t>
      </w:r>
      <w:r w:rsidR="00913E1C" w:rsidRPr="004F17C5">
        <w:rPr>
          <w:sz w:val="28"/>
          <w:szCs w:val="28"/>
          <w:lang w:val="uk-UA"/>
        </w:rPr>
        <w:t xml:space="preserve">,  </w:t>
      </w:r>
      <w:r w:rsidR="007E0CE2" w:rsidRPr="00913E1C">
        <w:rPr>
          <w:sz w:val="28"/>
          <w:szCs w:val="28"/>
          <w:lang w:val="uk-UA"/>
        </w:rPr>
        <w:t xml:space="preserve"> та враховуючи виснов</w:t>
      </w:r>
      <w:r w:rsidR="00BD41C1">
        <w:rPr>
          <w:sz w:val="28"/>
          <w:szCs w:val="28"/>
          <w:lang w:val="uk-UA"/>
        </w:rPr>
        <w:t>ок</w:t>
      </w:r>
      <w:r w:rsidR="007E0CE2" w:rsidRPr="00913E1C">
        <w:rPr>
          <w:sz w:val="28"/>
          <w:szCs w:val="28"/>
          <w:lang w:val="uk-UA"/>
        </w:rPr>
        <w:t xml:space="preserve"> постійн</w:t>
      </w:r>
      <w:r w:rsidR="00BD41C1">
        <w:rPr>
          <w:sz w:val="28"/>
          <w:szCs w:val="28"/>
          <w:lang w:val="uk-UA"/>
        </w:rPr>
        <w:t>ої</w:t>
      </w:r>
      <w:r w:rsidR="007E0CE2" w:rsidRPr="00913E1C">
        <w:rPr>
          <w:sz w:val="28"/>
          <w:szCs w:val="28"/>
          <w:lang w:val="uk-UA"/>
        </w:rPr>
        <w:t xml:space="preserve"> комісі</w:t>
      </w:r>
      <w:r w:rsidR="00BD41C1">
        <w:rPr>
          <w:sz w:val="28"/>
          <w:szCs w:val="28"/>
          <w:lang w:val="uk-UA"/>
        </w:rPr>
        <w:t>ї</w:t>
      </w:r>
      <w:r w:rsidR="007E0CE2" w:rsidRPr="00913E1C">
        <w:rPr>
          <w:sz w:val="28"/>
          <w:szCs w:val="28"/>
          <w:lang w:val="uk-UA"/>
        </w:rPr>
        <w:t xml:space="preserve"> ради, селищна рада </w:t>
      </w:r>
    </w:p>
    <w:p w14:paraId="13EB9E61" w14:textId="77777777" w:rsidR="00426C91" w:rsidRDefault="00426C91" w:rsidP="00426C91">
      <w:pPr>
        <w:ind w:firstLine="708"/>
        <w:jc w:val="both"/>
        <w:rPr>
          <w:sz w:val="28"/>
          <w:szCs w:val="28"/>
          <w:lang w:val="uk-UA"/>
        </w:rPr>
      </w:pPr>
    </w:p>
    <w:p w14:paraId="5127A124" w14:textId="77777777" w:rsidR="00426C91" w:rsidRDefault="00426C91" w:rsidP="00426C91">
      <w:pPr>
        <w:jc w:val="both"/>
        <w:rPr>
          <w:b/>
          <w:sz w:val="28"/>
          <w:szCs w:val="28"/>
          <w:lang w:val="uk-UA"/>
        </w:rPr>
      </w:pPr>
      <w:r w:rsidRPr="00426C91">
        <w:rPr>
          <w:b/>
          <w:sz w:val="28"/>
          <w:szCs w:val="28"/>
          <w:lang w:val="uk-UA"/>
        </w:rPr>
        <w:t>ВИРІШИЛА:</w:t>
      </w:r>
    </w:p>
    <w:p w14:paraId="785DBADD" w14:textId="77777777" w:rsidR="00426C91" w:rsidRDefault="00426C91" w:rsidP="00426C91">
      <w:pPr>
        <w:jc w:val="both"/>
        <w:rPr>
          <w:b/>
          <w:sz w:val="28"/>
          <w:szCs w:val="28"/>
          <w:lang w:val="uk-UA"/>
        </w:rPr>
      </w:pPr>
    </w:p>
    <w:p w14:paraId="3ED6B9DB" w14:textId="2D4BDA68" w:rsidR="005C7639" w:rsidRDefault="00426C91" w:rsidP="00EC1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C1036">
        <w:rPr>
          <w:sz w:val="28"/>
          <w:szCs w:val="28"/>
          <w:lang w:val="uk-UA"/>
        </w:rPr>
        <w:t xml:space="preserve"> </w:t>
      </w:r>
      <w:r w:rsidR="00BD41C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 </w:t>
      </w:r>
      <w:r w:rsidR="00BD41C1">
        <w:rPr>
          <w:sz w:val="28"/>
          <w:szCs w:val="28"/>
          <w:lang w:val="uk-UA"/>
        </w:rPr>
        <w:t xml:space="preserve">Положення </w:t>
      </w:r>
      <w:r w:rsidR="00154B10">
        <w:rPr>
          <w:sz w:val="28"/>
          <w:szCs w:val="28"/>
          <w:lang w:val="uk-UA"/>
        </w:rPr>
        <w:t>п</w:t>
      </w:r>
      <w:bookmarkStart w:id="0" w:name="_GoBack"/>
      <w:bookmarkEnd w:id="0"/>
      <w:r w:rsidR="00BD41C1">
        <w:rPr>
          <w:sz w:val="28"/>
          <w:szCs w:val="28"/>
          <w:lang w:val="uk-UA"/>
        </w:rPr>
        <w:t xml:space="preserve">ро порядок спорудження (створення) пам’ятників (монументів) та пам’ятних знаків, меморіальних та інформаційних дощок на території Новосанжарської селищної ради </w:t>
      </w:r>
      <w:r>
        <w:rPr>
          <w:sz w:val="28"/>
          <w:szCs w:val="28"/>
          <w:lang w:val="uk-UA"/>
        </w:rPr>
        <w:t>(додається).</w:t>
      </w:r>
    </w:p>
    <w:p w14:paraId="4EA4CCEA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4FA0F49D" w14:textId="2ABDFD4E" w:rsidR="00BD41C1" w:rsidRDefault="00426C91" w:rsidP="00426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D41C1" w:rsidRPr="00BD41C1">
        <w:rPr>
          <w:sz w:val="28"/>
          <w:szCs w:val="28"/>
          <w:lang w:val="uk-UA"/>
        </w:rPr>
        <w:t xml:space="preserve"> Оприлюднити дане рішення шляхом розміщення</w:t>
      </w:r>
      <w:r w:rsidR="00BD41C1">
        <w:rPr>
          <w:sz w:val="28"/>
          <w:szCs w:val="28"/>
          <w:lang w:val="uk-UA"/>
        </w:rPr>
        <w:t xml:space="preserve"> на </w:t>
      </w:r>
      <w:r w:rsidR="00BD41C1" w:rsidRPr="00BD41C1">
        <w:rPr>
          <w:sz w:val="28"/>
          <w:szCs w:val="28"/>
          <w:lang w:val="uk-UA"/>
        </w:rPr>
        <w:t xml:space="preserve">веб-сайті </w:t>
      </w:r>
      <w:r w:rsidR="00BD41C1">
        <w:rPr>
          <w:sz w:val="28"/>
          <w:szCs w:val="28"/>
          <w:lang w:val="uk-UA"/>
        </w:rPr>
        <w:t>Новосанжарської</w:t>
      </w:r>
      <w:r w:rsidR="00BD41C1" w:rsidRPr="00BD41C1">
        <w:rPr>
          <w:sz w:val="28"/>
          <w:szCs w:val="28"/>
          <w:lang w:val="uk-UA"/>
        </w:rPr>
        <w:t xml:space="preserve"> селищної ради</w:t>
      </w:r>
      <w:r w:rsidR="00BD41C1">
        <w:rPr>
          <w:sz w:val="28"/>
          <w:szCs w:val="28"/>
          <w:lang w:val="uk-UA"/>
        </w:rPr>
        <w:t>.</w:t>
      </w:r>
    </w:p>
    <w:p w14:paraId="00DEAAA3" w14:textId="77777777" w:rsidR="00BD41C1" w:rsidRPr="00BD41C1" w:rsidRDefault="00BD41C1" w:rsidP="00426C91">
      <w:pPr>
        <w:jc w:val="both"/>
        <w:rPr>
          <w:sz w:val="28"/>
          <w:szCs w:val="28"/>
          <w:lang w:val="uk-UA"/>
        </w:rPr>
      </w:pPr>
    </w:p>
    <w:p w14:paraId="3EC7DD32" w14:textId="3FF7A336" w:rsidR="00BD41C1" w:rsidRPr="006E7FC2" w:rsidRDefault="00BD41C1" w:rsidP="00BD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</w:t>
      </w:r>
      <w:r w:rsidRPr="006E7FC2">
        <w:rPr>
          <w:sz w:val="28"/>
          <w:szCs w:val="28"/>
          <w:lang w:val="uk-UA"/>
        </w:rPr>
        <w:t xml:space="preserve"> постійн</w:t>
      </w:r>
      <w:r>
        <w:rPr>
          <w:sz w:val="28"/>
          <w:szCs w:val="28"/>
          <w:lang w:val="uk-UA"/>
        </w:rPr>
        <w:t>у</w:t>
      </w:r>
      <w:r w:rsidRPr="006E7FC2"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>у</w:t>
      </w:r>
      <w:r w:rsidRPr="006E7FC2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6E7FC2">
        <w:rPr>
          <w:sz w:val="28"/>
          <w:szCs w:val="28"/>
          <w:lang w:val="uk-UA"/>
        </w:rPr>
        <w:t xml:space="preserve"> </w:t>
      </w:r>
    </w:p>
    <w:p w14:paraId="398A7F63" w14:textId="792C56BC" w:rsidR="00426C91" w:rsidRDefault="00BD41C1" w:rsidP="00BD41C1">
      <w:pPr>
        <w:jc w:val="both"/>
        <w:rPr>
          <w:sz w:val="28"/>
          <w:szCs w:val="28"/>
          <w:lang w:val="uk-UA"/>
        </w:rPr>
      </w:pPr>
      <w:r w:rsidRPr="006E7FC2">
        <w:rPr>
          <w:sz w:val="28"/>
          <w:szCs w:val="28"/>
          <w:lang w:val="uk-UA"/>
        </w:rPr>
        <w:t xml:space="preserve">з питань </w:t>
      </w:r>
      <w:r w:rsidR="009E55B7">
        <w:rPr>
          <w:sz w:val="28"/>
          <w:szCs w:val="28"/>
          <w:lang w:val="uk-UA"/>
        </w:rPr>
        <w:t>житлово-комунального господарства, благоустрою, торгового і побутового обслуговування</w:t>
      </w:r>
      <w:r>
        <w:rPr>
          <w:sz w:val="28"/>
          <w:szCs w:val="28"/>
          <w:lang w:val="uk-UA"/>
        </w:rPr>
        <w:t xml:space="preserve">.               </w:t>
      </w:r>
    </w:p>
    <w:p w14:paraId="1145D8E0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3F9DD008" w14:textId="77777777" w:rsidR="0028471E" w:rsidRDefault="0028471E" w:rsidP="00426C91">
      <w:pPr>
        <w:jc w:val="both"/>
        <w:rPr>
          <w:sz w:val="28"/>
          <w:szCs w:val="28"/>
          <w:lang w:val="uk-UA"/>
        </w:rPr>
      </w:pPr>
    </w:p>
    <w:p w14:paraId="2442A7C3" w14:textId="77777777" w:rsidR="00426C91" w:rsidRDefault="00426C91" w:rsidP="00426C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                     І. О. Коба</w:t>
      </w:r>
    </w:p>
    <w:p w14:paraId="2C2AAA0D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7BCA6FC3" w14:textId="77777777" w:rsidR="00426C91" w:rsidRDefault="00426C91" w:rsidP="00426C91">
      <w:pPr>
        <w:jc w:val="both"/>
        <w:rPr>
          <w:sz w:val="28"/>
          <w:szCs w:val="28"/>
          <w:lang w:val="uk-UA"/>
        </w:rPr>
      </w:pPr>
    </w:p>
    <w:p w14:paraId="202E9124" w14:textId="77777777" w:rsidR="005C7639" w:rsidRDefault="005C7639" w:rsidP="00426C91">
      <w:pPr>
        <w:jc w:val="both"/>
        <w:rPr>
          <w:sz w:val="28"/>
          <w:szCs w:val="28"/>
          <w:lang w:val="uk-UA"/>
        </w:rPr>
      </w:pPr>
    </w:p>
    <w:sectPr w:rsidR="005C7639" w:rsidSect="00C21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B60AE" w14:textId="77777777" w:rsidR="00E91E3D" w:rsidRDefault="00E91E3D" w:rsidP="00F26387">
      <w:r>
        <w:separator/>
      </w:r>
    </w:p>
  </w:endnote>
  <w:endnote w:type="continuationSeparator" w:id="0">
    <w:p w14:paraId="5114F8E2" w14:textId="77777777" w:rsidR="00E91E3D" w:rsidRDefault="00E91E3D" w:rsidP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0679" w14:textId="77777777" w:rsidR="00E91E3D" w:rsidRDefault="00E91E3D" w:rsidP="00F26387">
      <w:r>
        <w:separator/>
      </w:r>
    </w:p>
  </w:footnote>
  <w:footnote w:type="continuationSeparator" w:id="0">
    <w:p w14:paraId="308C7A80" w14:textId="77777777" w:rsidR="00E91E3D" w:rsidRDefault="00E91E3D" w:rsidP="00F2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922"/>
    <w:multiLevelType w:val="hybridMultilevel"/>
    <w:tmpl w:val="E3EA4474"/>
    <w:lvl w:ilvl="0" w:tplc="D2221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krainianBaltica" w:hAnsi="Ukrainian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903E3"/>
    <w:multiLevelType w:val="hybridMultilevel"/>
    <w:tmpl w:val="CAD4C480"/>
    <w:lvl w:ilvl="0" w:tplc="6CE899D4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4E66DD"/>
    <w:multiLevelType w:val="hybridMultilevel"/>
    <w:tmpl w:val="D0DC3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5A246A"/>
    <w:multiLevelType w:val="hybridMultilevel"/>
    <w:tmpl w:val="7E482BD2"/>
    <w:lvl w:ilvl="0" w:tplc="A72CA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74F80"/>
    <w:multiLevelType w:val="hybridMultilevel"/>
    <w:tmpl w:val="20B2C5D2"/>
    <w:lvl w:ilvl="0" w:tplc="A73E86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61A709A">
      <w:numFmt w:val="none"/>
      <w:lvlText w:val=""/>
      <w:lvlJc w:val="left"/>
      <w:pPr>
        <w:tabs>
          <w:tab w:val="num" w:pos="360"/>
        </w:tabs>
      </w:pPr>
    </w:lvl>
    <w:lvl w:ilvl="2" w:tplc="52B6925E">
      <w:numFmt w:val="none"/>
      <w:lvlText w:val=""/>
      <w:lvlJc w:val="left"/>
      <w:pPr>
        <w:tabs>
          <w:tab w:val="num" w:pos="360"/>
        </w:tabs>
      </w:pPr>
    </w:lvl>
    <w:lvl w:ilvl="3" w:tplc="C318E9F0">
      <w:numFmt w:val="none"/>
      <w:lvlText w:val=""/>
      <w:lvlJc w:val="left"/>
      <w:pPr>
        <w:tabs>
          <w:tab w:val="num" w:pos="360"/>
        </w:tabs>
      </w:pPr>
    </w:lvl>
    <w:lvl w:ilvl="4" w:tplc="29A61D82">
      <w:numFmt w:val="none"/>
      <w:lvlText w:val=""/>
      <w:lvlJc w:val="left"/>
      <w:pPr>
        <w:tabs>
          <w:tab w:val="num" w:pos="360"/>
        </w:tabs>
      </w:pPr>
    </w:lvl>
    <w:lvl w:ilvl="5" w:tplc="45263DF0">
      <w:numFmt w:val="none"/>
      <w:lvlText w:val=""/>
      <w:lvlJc w:val="left"/>
      <w:pPr>
        <w:tabs>
          <w:tab w:val="num" w:pos="360"/>
        </w:tabs>
      </w:pPr>
    </w:lvl>
    <w:lvl w:ilvl="6" w:tplc="8A902932">
      <w:numFmt w:val="none"/>
      <w:lvlText w:val=""/>
      <w:lvlJc w:val="left"/>
      <w:pPr>
        <w:tabs>
          <w:tab w:val="num" w:pos="360"/>
        </w:tabs>
      </w:pPr>
    </w:lvl>
    <w:lvl w:ilvl="7" w:tplc="BE8812F4">
      <w:numFmt w:val="none"/>
      <w:lvlText w:val=""/>
      <w:lvlJc w:val="left"/>
      <w:pPr>
        <w:tabs>
          <w:tab w:val="num" w:pos="360"/>
        </w:tabs>
      </w:pPr>
    </w:lvl>
    <w:lvl w:ilvl="8" w:tplc="7EA064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23D67B3F"/>
    <w:multiLevelType w:val="hybridMultilevel"/>
    <w:tmpl w:val="755E24B0"/>
    <w:lvl w:ilvl="0" w:tplc="C4686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0" w15:restartNumberingAfterBreak="0">
    <w:nsid w:val="3543056A"/>
    <w:multiLevelType w:val="multilevel"/>
    <w:tmpl w:val="E518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1" w15:restartNumberingAfterBreak="0">
    <w:nsid w:val="3ECC561C"/>
    <w:multiLevelType w:val="hybridMultilevel"/>
    <w:tmpl w:val="4E6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325DA"/>
    <w:multiLevelType w:val="hybridMultilevel"/>
    <w:tmpl w:val="97CE42DA"/>
    <w:lvl w:ilvl="0" w:tplc="C4686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471E6"/>
    <w:multiLevelType w:val="hybridMultilevel"/>
    <w:tmpl w:val="EA04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94E1E6F"/>
    <w:multiLevelType w:val="singleLevel"/>
    <w:tmpl w:val="26D8A4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5223F5"/>
    <w:multiLevelType w:val="hybridMultilevel"/>
    <w:tmpl w:val="A8FA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50B0"/>
    <w:multiLevelType w:val="hybridMultilevel"/>
    <w:tmpl w:val="53BE3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19"/>
  </w:num>
  <w:num w:numId="16">
    <w:abstractNumId w:val="1"/>
  </w:num>
  <w:num w:numId="17">
    <w:abstractNumId w:val="1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1"/>
    <w:rsid w:val="00000D20"/>
    <w:rsid w:val="000460DD"/>
    <w:rsid w:val="00046CF4"/>
    <w:rsid w:val="00056888"/>
    <w:rsid w:val="00056A75"/>
    <w:rsid w:val="000A27EF"/>
    <w:rsid w:val="000A5C95"/>
    <w:rsid w:val="000A7C09"/>
    <w:rsid w:val="000B3E41"/>
    <w:rsid w:val="000B4BA1"/>
    <w:rsid w:val="00117058"/>
    <w:rsid w:val="00117C89"/>
    <w:rsid w:val="001237D9"/>
    <w:rsid w:val="001414D5"/>
    <w:rsid w:val="0015106B"/>
    <w:rsid w:val="00154B10"/>
    <w:rsid w:val="001569C0"/>
    <w:rsid w:val="00161814"/>
    <w:rsid w:val="00163149"/>
    <w:rsid w:val="0016443B"/>
    <w:rsid w:val="001878FE"/>
    <w:rsid w:val="00187F5D"/>
    <w:rsid w:val="00190934"/>
    <w:rsid w:val="00190A12"/>
    <w:rsid w:val="0019645E"/>
    <w:rsid w:val="001974AF"/>
    <w:rsid w:val="001A6FDC"/>
    <w:rsid w:val="001B18F0"/>
    <w:rsid w:val="001B3E8C"/>
    <w:rsid w:val="001B4A15"/>
    <w:rsid w:val="001E1596"/>
    <w:rsid w:val="00207B2C"/>
    <w:rsid w:val="002419D9"/>
    <w:rsid w:val="00247628"/>
    <w:rsid w:val="00247C63"/>
    <w:rsid w:val="002643CA"/>
    <w:rsid w:val="00283425"/>
    <w:rsid w:val="0028471E"/>
    <w:rsid w:val="002A1B44"/>
    <w:rsid w:val="002A66CC"/>
    <w:rsid w:val="002B0771"/>
    <w:rsid w:val="002B5FC6"/>
    <w:rsid w:val="002D2B7B"/>
    <w:rsid w:val="002D7305"/>
    <w:rsid w:val="002E1009"/>
    <w:rsid w:val="002E4CCE"/>
    <w:rsid w:val="002F38C3"/>
    <w:rsid w:val="002F3FDD"/>
    <w:rsid w:val="002F553A"/>
    <w:rsid w:val="00313088"/>
    <w:rsid w:val="00315696"/>
    <w:rsid w:val="00334EB3"/>
    <w:rsid w:val="0033786A"/>
    <w:rsid w:val="00345C4F"/>
    <w:rsid w:val="00356513"/>
    <w:rsid w:val="00377036"/>
    <w:rsid w:val="00377FA2"/>
    <w:rsid w:val="00381CB5"/>
    <w:rsid w:val="003822C4"/>
    <w:rsid w:val="00382E82"/>
    <w:rsid w:val="00392782"/>
    <w:rsid w:val="003B32E1"/>
    <w:rsid w:val="003B4F74"/>
    <w:rsid w:val="003B54CD"/>
    <w:rsid w:val="003D11E3"/>
    <w:rsid w:val="003E3E51"/>
    <w:rsid w:val="003F536C"/>
    <w:rsid w:val="00411752"/>
    <w:rsid w:val="004206CD"/>
    <w:rsid w:val="00423FB3"/>
    <w:rsid w:val="00426C15"/>
    <w:rsid w:val="00426C91"/>
    <w:rsid w:val="00427982"/>
    <w:rsid w:val="00432642"/>
    <w:rsid w:val="00434A26"/>
    <w:rsid w:val="0045300E"/>
    <w:rsid w:val="0045587A"/>
    <w:rsid w:val="00492D9E"/>
    <w:rsid w:val="00496905"/>
    <w:rsid w:val="004A42FF"/>
    <w:rsid w:val="004B1968"/>
    <w:rsid w:val="004B6161"/>
    <w:rsid w:val="004C590D"/>
    <w:rsid w:val="004D4835"/>
    <w:rsid w:val="004D7569"/>
    <w:rsid w:val="004E237A"/>
    <w:rsid w:val="0050134F"/>
    <w:rsid w:val="005049BA"/>
    <w:rsid w:val="00504EB7"/>
    <w:rsid w:val="00505BD1"/>
    <w:rsid w:val="00507834"/>
    <w:rsid w:val="005105F0"/>
    <w:rsid w:val="00517A65"/>
    <w:rsid w:val="00526079"/>
    <w:rsid w:val="00530D15"/>
    <w:rsid w:val="005318FC"/>
    <w:rsid w:val="00540181"/>
    <w:rsid w:val="005424A3"/>
    <w:rsid w:val="005501B9"/>
    <w:rsid w:val="005532B1"/>
    <w:rsid w:val="00567469"/>
    <w:rsid w:val="00570486"/>
    <w:rsid w:val="005775AB"/>
    <w:rsid w:val="00594CC1"/>
    <w:rsid w:val="005955E0"/>
    <w:rsid w:val="005A05A5"/>
    <w:rsid w:val="005A300C"/>
    <w:rsid w:val="005A6E64"/>
    <w:rsid w:val="005B2951"/>
    <w:rsid w:val="005C6628"/>
    <w:rsid w:val="005C7639"/>
    <w:rsid w:val="005D7AE0"/>
    <w:rsid w:val="005F3666"/>
    <w:rsid w:val="005F7EF1"/>
    <w:rsid w:val="00602A8E"/>
    <w:rsid w:val="00602E2A"/>
    <w:rsid w:val="00615A75"/>
    <w:rsid w:val="00615BE7"/>
    <w:rsid w:val="00622C42"/>
    <w:rsid w:val="00630FC5"/>
    <w:rsid w:val="0063199A"/>
    <w:rsid w:val="006348CD"/>
    <w:rsid w:val="00635A96"/>
    <w:rsid w:val="006478B1"/>
    <w:rsid w:val="00652F14"/>
    <w:rsid w:val="00660420"/>
    <w:rsid w:val="00670B8D"/>
    <w:rsid w:val="00671CD1"/>
    <w:rsid w:val="0068095C"/>
    <w:rsid w:val="006942EA"/>
    <w:rsid w:val="006970FE"/>
    <w:rsid w:val="006A38A9"/>
    <w:rsid w:val="006A78FE"/>
    <w:rsid w:val="006D3E76"/>
    <w:rsid w:val="006D6C71"/>
    <w:rsid w:val="006F6B0D"/>
    <w:rsid w:val="0072331E"/>
    <w:rsid w:val="00723A12"/>
    <w:rsid w:val="007303E1"/>
    <w:rsid w:val="007328F3"/>
    <w:rsid w:val="007342E3"/>
    <w:rsid w:val="00742231"/>
    <w:rsid w:val="00752FAA"/>
    <w:rsid w:val="00753D1C"/>
    <w:rsid w:val="00772040"/>
    <w:rsid w:val="00777FAD"/>
    <w:rsid w:val="007873D3"/>
    <w:rsid w:val="007A6A8B"/>
    <w:rsid w:val="007B0409"/>
    <w:rsid w:val="007B1290"/>
    <w:rsid w:val="007B3357"/>
    <w:rsid w:val="007C4AC4"/>
    <w:rsid w:val="007C53AC"/>
    <w:rsid w:val="007E0CE2"/>
    <w:rsid w:val="007E48F8"/>
    <w:rsid w:val="007F4CFC"/>
    <w:rsid w:val="00803754"/>
    <w:rsid w:val="008115F2"/>
    <w:rsid w:val="00812509"/>
    <w:rsid w:val="008203C5"/>
    <w:rsid w:val="00820C27"/>
    <w:rsid w:val="00825B77"/>
    <w:rsid w:val="008266E5"/>
    <w:rsid w:val="00826AFD"/>
    <w:rsid w:val="00844D92"/>
    <w:rsid w:val="00846110"/>
    <w:rsid w:val="00871FD3"/>
    <w:rsid w:val="008835D0"/>
    <w:rsid w:val="008A3123"/>
    <w:rsid w:val="008A5D7E"/>
    <w:rsid w:val="008B2DE9"/>
    <w:rsid w:val="008B3297"/>
    <w:rsid w:val="008B4324"/>
    <w:rsid w:val="008C0648"/>
    <w:rsid w:val="008E4526"/>
    <w:rsid w:val="008E54CC"/>
    <w:rsid w:val="008E7949"/>
    <w:rsid w:val="008F716E"/>
    <w:rsid w:val="00913E1C"/>
    <w:rsid w:val="00931A1F"/>
    <w:rsid w:val="00935FF1"/>
    <w:rsid w:val="0093626E"/>
    <w:rsid w:val="00963B6E"/>
    <w:rsid w:val="00980D0B"/>
    <w:rsid w:val="009904F2"/>
    <w:rsid w:val="009A0E51"/>
    <w:rsid w:val="009B0A09"/>
    <w:rsid w:val="009B191D"/>
    <w:rsid w:val="009B53C3"/>
    <w:rsid w:val="009B6792"/>
    <w:rsid w:val="009E55B7"/>
    <w:rsid w:val="009F121E"/>
    <w:rsid w:val="009F714D"/>
    <w:rsid w:val="00A12C8B"/>
    <w:rsid w:val="00A155E7"/>
    <w:rsid w:val="00A16F43"/>
    <w:rsid w:val="00A1789F"/>
    <w:rsid w:val="00A666CF"/>
    <w:rsid w:val="00A75934"/>
    <w:rsid w:val="00A817FD"/>
    <w:rsid w:val="00A913B8"/>
    <w:rsid w:val="00AA63FA"/>
    <w:rsid w:val="00AA6479"/>
    <w:rsid w:val="00AB14A8"/>
    <w:rsid w:val="00AC7E24"/>
    <w:rsid w:val="00AD349E"/>
    <w:rsid w:val="00AD3C99"/>
    <w:rsid w:val="00AE4E85"/>
    <w:rsid w:val="00AE7542"/>
    <w:rsid w:val="00AF3CAA"/>
    <w:rsid w:val="00AF3DB2"/>
    <w:rsid w:val="00B17BE0"/>
    <w:rsid w:val="00B303E4"/>
    <w:rsid w:val="00B34634"/>
    <w:rsid w:val="00B37315"/>
    <w:rsid w:val="00B47736"/>
    <w:rsid w:val="00B50FD3"/>
    <w:rsid w:val="00B707DE"/>
    <w:rsid w:val="00B71C1F"/>
    <w:rsid w:val="00B75727"/>
    <w:rsid w:val="00B814C4"/>
    <w:rsid w:val="00B8368C"/>
    <w:rsid w:val="00B84307"/>
    <w:rsid w:val="00B85F88"/>
    <w:rsid w:val="00BA7414"/>
    <w:rsid w:val="00BB3052"/>
    <w:rsid w:val="00BB6947"/>
    <w:rsid w:val="00BC089C"/>
    <w:rsid w:val="00BC4B68"/>
    <w:rsid w:val="00BD3F5E"/>
    <w:rsid w:val="00BD41C1"/>
    <w:rsid w:val="00BE6698"/>
    <w:rsid w:val="00BE7EE0"/>
    <w:rsid w:val="00BF3684"/>
    <w:rsid w:val="00C02AE5"/>
    <w:rsid w:val="00C06150"/>
    <w:rsid w:val="00C07641"/>
    <w:rsid w:val="00C10605"/>
    <w:rsid w:val="00C210AA"/>
    <w:rsid w:val="00C212A9"/>
    <w:rsid w:val="00C32201"/>
    <w:rsid w:val="00C337C1"/>
    <w:rsid w:val="00C501C6"/>
    <w:rsid w:val="00C51CFB"/>
    <w:rsid w:val="00C609AC"/>
    <w:rsid w:val="00C736C7"/>
    <w:rsid w:val="00C768D2"/>
    <w:rsid w:val="00C90F81"/>
    <w:rsid w:val="00CA0440"/>
    <w:rsid w:val="00CA7E0B"/>
    <w:rsid w:val="00CB01F9"/>
    <w:rsid w:val="00CB6109"/>
    <w:rsid w:val="00CC1CD5"/>
    <w:rsid w:val="00CD0CD6"/>
    <w:rsid w:val="00CD6904"/>
    <w:rsid w:val="00CE246B"/>
    <w:rsid w:val="00D05D2E"/>
    <w:rsid w:val="00D10960"/>
    <w:rsid w:val="00D226EA"/>
    <w:rsid w:val="00D37989"/>
    <w:rsid w:val="00D416F1"/>
    <w:rsid w:val="00D65460"/>
    <w:rsid w:val="00D96608"/>
    <w:rsid w:val="00DA72E9"/>
    <w:rsid w:val="00DE673C"/>
    <w:rsid w:val="00DF30A9"/>
    <w:rsid w:val="00DF600A"/>
    <w:rsid w:val="00E14501"/>
    <w:rsid w:val="00E21766"/>
    <w:rsid w:val="00E233D4"/>
    <w:rsid w:val="00E26E87"/>
    <w:rsid w:val="00E31E2C"/>
    <w:rsid w:val="00E442AF"/>
    <w:rsid w:val="00E53234"/>
    <w:rsid w:val="00E533B8"/>
    <w:rsid w:val="00E57269"/>
    <w:rsid w:val="00E624DB"/>
    <w:rsid w:val="00E705D5"/>
    <w:rsid w:val="00E91E3D"/>
    <w:rsid w:val="00EB0914"/>
    <w:rsid w:val="00EB6B38"/>
    <w:rsid w:val="00EB75B6"/>
    <w:rsid w:val="00EC1036"/>
    <w:rsid w:val="00EC6B95"/>
    <w:rsid w:val="00ED2FBA"/>
    <w:rsid w:val="00ED5CCB"/>
    <w:rsid w:val="00F01865"/>
    <w:rsid w:val="00F02594"/>
    <w:rsid w:val="00F02F52"/>
    <w:rsid w:val="00F03326"/>
    <w:rsid w:val="00F15DDC"/>
    <w:rsid w:val="00F26387"/>
    <w:rsid w:val="00F31E43"/>
    <w:rsid w:val="00F34CEA"/>
    <w:rsid w:val="00F46B03"/>
    <w:rsid w:val="00F51F72"/>
    <w:rsid w:val="00F52EA7"/>
    <w:rsid w:val="00F6006F"/>
    <w:rsid w:val="00F65E4E"/>
    <w:rsid w:val="00F92BF6"/>
    <w:rsid w:val="00F9736C"/>
    <w:rsid w:val="00FA3459"/>
    <w:rsid w:val="00FA537A"/>
    <w:rsid w:val="00FB3C40"/>
    <w:rsid w:val="00FB61AA"/>
    <w:rsid w:val="00FE3AE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DC47"/>
  <w15:docId w15:val="{5CCB1B08-64E9-44E7-831E-5BBDAC4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5D0"/>
  </w:style>
  <w:style w:type="paragraph" w:styleId="1">
    <w:name w:val="heading 1"/>
    <w:basedOn w:val="a"/>
    <w:next w:val="a"/>
    <w:link w:val="10"/>
    <w:qFormat/>
    <w:rsid w:val="008835D0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26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35D0"/>
    <w:pPr>
      <w:jc w:val="center"/>
    </w:pPr>
    <w:rPr>
      <w:b/>
    </w:rPr>
  </w:style>
  <w:style w:type="paragraph" w:customStyle="1" w:styleId="a4">
    <w:name w:val="Знак"/>
    <w:basedOn w:val="a"/>
    <w:rsid w:val="008835D0"/>
    <w:rPr>
      <w:rFonts w:ascii="Verdana" w:hAnsi="Verdana" w:cs="Verdana"/>
      <w:lang w:val="en-US" w:eastAsia="en-US"/>
    </w:rPr>
  </w:style>
  <w:style w:type="paragraph" w:styleId="a5">
    <w:name w:val="Normal (Web)"/>
    <w:basedOn w:val="a"/>
    <w:rsid w:val="0062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117058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117058"/>
    <w:rPr>
      <w:sz w:val="28"/>
      <w:lang w:val="uk-UA"/>
    </w:rPr>
  </w:style>
  <w:style w:type="paragraph" w:styleId="a8">
    <w:name w:val="Body Text Indent"/>
    <w:basedOn w:val="a"/>
    <w:link w:val="a9"/>
    <w:rsid w:val="00117058"/>
    <w:pPr>
      <w:ind w:left="56" w:firstLine="664"/>
      <w:jc w:val="both"/>
    </w:pPr>
    <w:rPr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17058"/>
    <w:rPr>
      <w:sz w:val="24"/>
      <w:lang w:val="uk-UA"/>
    </w:rPr>
  </w:style>
  <w:style w:type="character" w:customStyle="1" w:styleId="30">
    <w:name w:val="Заголовок 3 Знак"/>
    <w:basedOn w:val="a0"/>
    <w:link w:val="3"/>
    <w:semiHidden/>
    <w:rsid w:val="00F26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Содержимое таблицы"/>
    <w:basedOn w:val="a"/>
    <w:rsid w:val="00F26387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No Spacing"/>
    <w:qFormat/>
    <w:rsid w:val="00F26387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rsid w:val="00F263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26387"/>
  </w:style>
  <w:style w:type="paragraph" w:styleId="ae">
    <w:name w:val="footer"/>
    <w:basedOn w:val="a"/>
    <w:link w:val="af"/>
    <w:rsid w:val="00F26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6387"/>
  </w:style>
  <w:style w:type="paragraph" w:styleId="2">
    <w:name w:val="Body Text Indent 2"/>
    <w:basedOn w:val="a"/>
    <w:link w:val="20"/>
    <w:rsid w:val="002E10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E1009"/>
  </w:style>
  <w:style w:type="character" w:styleId="af0">
    <w:name w:val="Strong"/>
    <w:basedOn w:val="a0"/>
    <w:qFormat/>
    <w:rsid w:val="00FB61AA"/>
    <w:rPr>
      <w:b/>
      <w:bCs/>
    </w:rPr>
  </w:style>
  <w:style w:type="character" w:styleId="af1">
    <w:name w:val="Hyperlink"/>
    <w:basedOn w:val="a0"/>
    <w:uiPriority w:val="99"/>
    <w:unhideWhenUsed/>
    <w:rsid w:val="005955E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955E0"/>
    <w:pPr>
      <w:ind w:left="720"/>
      <w:contextualSpacing/>
    </w:pPr>
  </w:style>
  <w:style w:type="paragraph" w:styleId="af3">
    <w:name w:val="Title"/>
    <w:basedOn w:val="a"/>
    <w:link w:val="af4"/>
    <w:qFormat/>
    <w:rsid w:val="002F3FDD"/>
    <w:pPr>
      <w:jc w:val="center"/>
    </w:pPr>
    <w:rPr>
      <w:b/>
      <w:sz w:val="42"/>
      <w:lang w:val="uk-UA"/>
    </w:rPr>
  </w:style>
  <w:style w:type="character" w:customStyle="1" w:styleId="af4">
    <w:name w:val="Заголовок Знак"/>
    <w:basedOn w:val="a0"/>
    <w:link w:val="af3"/>
    <w:rsid w:val="002F3FDD"/>
    <w:rPr>
      <w:b/>
      <w:sz w:val="42"/>
      <w:lang w:val="uk-UA"/>
    </w:rPr>
  </w:style>
  <w:style w:type="paragraph" w:styleId="af5">
    <w:name w:val="Balloon Text"/>
    <w:basedOn w:val="a"/>
    <w:link w:val="af6"/>
    <w:rsid w:val="00A913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913B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3D4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locked/>
    <w:rsid w:val="00E233D4"/>
    <w:rPr>
      <w:b/>
    </w:rPr>
  </w:style>
  <w:style w:type="character" w:customStyle="1" w:styleId="FontStyle26">
    <w:name w:val="Font Style26"/>
    <w:rsid w:val="00E233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2B51-60D4-4749-8EDB-2E8F1D03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Новосанжарська ОТГ</cp:lastModifiedBy>
  <cp:revision>9</cp:revision>
  <cp:lastPrinted>2017-11-22T11:59:00Z</cp:lastPrinted>
  <dcterms:created xsi:type="dcterms:W3CDTF">2019-07-26T10:12:00Z</dcterms:created>
  <dcterms:modified xsi:type="dcterms:W3CDTF">2019-08-08T10:24:00Z</dcterms:modified>
</cp:coreProperties>
</file>