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51E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ind w:left="60"/>
              <w:jc w:val="center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r>
              <w:t>03.06.2021 р. № 122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51ECB" w:rsidRDefault="00B040B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11574978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10206400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1368578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України,Рішення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р.,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р.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256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32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51ECB" w:rsidRDefault="00A51EC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5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5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1 368 578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11 574 978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1 368 578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11 574 978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5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r>
              <w:t xml:space="preserve">Комплексна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1 367 578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11 573 978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1 367 578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rPr>
                <w:b/>
              </w:rPr>
              <w:t>11 573 978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52,00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r>
              <w:t>прибирання</w:t>
            </w:r>
            <w:proofErr w:type="spellEnd"/>
            <w:r>
              <w:t xml:space="preserve">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22 197,00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2 996,00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25 193,00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51ECB" w:rsidRDefault="00B040BA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A51E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51ECB" w:rsidRDefault="00A51EC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ECB" w:rsidRDefault="00B040BA">
            <w:r>
              <w:t>Людмила ГОРОБЕЦЬ</w:t>
            </w: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1ECB" w:rsidRDefault="00B040BA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  <w:tr w:rsidR="00A51E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ECB" w:rsidRDefault="00B040B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51ECB" w:rsidRDefault="00A51EC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51ECB" w:rsidRDefault="00A51ECB">
            <w:pPr>
              <w:pStyle w:val="EMPTYCELLSTYLE"/>
            </w:pPr>
          </w:p>
        </w:tc>
        <w:tc>
          <w:tcPr>
            <w:tcW w:w="1800" w:type="dxa"/>
          </w:tcPr>
          <w:p w:rsidR="00A51ECB" w:rsidRDefault="00A51ECB">
            <w:pPr>
              <w:pStyle w:val="EMPTYCELLSTYLE"/>
            </w:pPr>
          </w:p>
        </w:tc>
        <w:tc>
          <w:tcPr>
            <w:tcW w:w="400" w:type="dxa"/>
          </w:tcPr>
          <w:p w:rsidR="00A51ECB" w:rsidRDefault="00A51ECB">
            <w:pPr>
              <w:pStyle w:val="EMPTYCELLSTYLE"/>
            </w:pPr>
          </w:p>
        </w:tc>
      </w:tr>
    </w:tbl>
    <w:p w:rsidR="00B040BA" w:rsidRDefault="00B040BA"/>
    <w:sectPr w:rsidR="00B040B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B"/>
    <w:rsid w:val="00A51ECB"/>
    <w:rsid w:val="00B040BA"/>
    <w:rsid w:val="00E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8D5A4-82F3-4E11-9036-8E32121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2021-06-14T13:22:00Z</dcterms:created>
  <dcterms:modified xsi:type="dcterms:W3CDTF">2021-06-14T13:22:00Z</dcterms:modified>
</cp:coreProperties>
</file>