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CFA4" w14:textId="10317C0F" w:rsidR="001C13D8" w:rsidRPr="00DC01D9" w:rsidRDefault="001C13D8" w:rsidP="00DC01D9">
      <w:pPr>
        <w:pStyle w:val="2"/>
        <w:spacing w:before="0"/>
        <w:jc w:val="right"/>
        <w:rPr>
          <w:rFonts w:asciiTheme="majorHAnsi" w:hAnsiTheme="majorHAnsi" w:cstheme="majorHAnsi"/>
          <w:b w:val="0"/>
          <w:bCs w:val="0"/>
          <w:i w:val="0"/>
          <w:sz w:val="24"/>
          <w:szCs w:val="24"/>
          <w:lang w:val="uk-UA"/>
        </w:rPr>
      </w:pPr>
      <w:r w:rsidRPr="00DC01D9">
        <w:rPr>
          <w:rFonts w:asciiTheme="majorHAnsi" w:hAnsiTheme="majorHAnsi" w:cstheme="majorHAnsi"/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 wp14:anchorId="7A97C037" wp14:editId="2AB6084D">
            <wp:simplePos x="0" y="0"/>
            <wp:positionH relativeFrom="column">
              <wp:posOffset>2919095</wp:posOffset>
            </wp:positionH>
            <wp:positionV relativeFrom="paragraph">
              <wp:posOffset>-471170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1D9">
        <w:rPr>
          <w:rFonts w:asciiTheme="majorHAnsi" w:hAnsiTheme="majorHAnsi" w:cstheme="majorHAnsi"/>
          <w:sz w:val="24"/>
          <w:lang w:val="uk-UA"/>
        </w:rPr>
        <w:t xml:space="preserve">                                                                 </w:t>
      </w:r>
      <w:r w:rsidRPr="00DC01D9">
        <w:rPr>
          <w:rFonts w:asciiTheme="majorHAnsi" w:hAnsiTheme="majorHAnsi" w:cstheme="majorHAnsi"/>
          <w:sz w:val="24"/>
          <w:szCs w:val="24"/>
        </w:rPr>
        <w:tab/>
      </w:r>
    </w:p>
    <w:p w14:paraId="14F48ED0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051778F0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70874B94" w14:textId="77777777" w:rsidR="001C13D8" w:rsidRDefault="001C13D8" w:rsidP="001C13D8">
      <w:pPr>
        <w:jc w:val="center"/>
        <w:rPr>
          <w:lang w:val="uk-UA"/>
        </w:rPr>
      </w:pPr>
    </w:p>
    <w:p w14:paraId="116B560B" w14:textId="77777777" w:rsidR="001C13D8" w:rsidRPr="00DC01D9" w:rsidRDefault="001C13D8" w:rsidP="001C13D8">
      <w:pPr>
        <w:jc w:val="center"/>
        <w:rPr>
          <w:b/>
          <w:sz w:val="36"/>
          <w:szCs w:val="36"/>
          <w:lang w:val="uk-UA"/>
        </w:rPr>
      </w:pPr>
      <w:r w:rsidRPr="00DC01D9">
        <w:rPr>
          <w:b/>
          <w:sz w:val="36"/>
          <w:szCs w:val="36"/>
          <w:lang w:val="uk-UA"/>
        </w:rPr>
        <w:t>ВИКОНАВЧИЙ КОМІТЕТ</w:t>
      </w:r>
    </w:p>
    <w:p w14:paraId="5DD09F6A" w14:textId="77777777" w:rsidR="00DC01D9" w:rsidRPr="00DC01D9" w:rsidRDefault="00DC01D9" w:rsidP="001C13D8">
      <w:pPr>
        <w:jc w:val="center"/>
        <w:rPr>
          <w:b/>
          <w:sz w:val="22"/>
          <w:szCs w:val="22"/>
          <w:lang w:val="uk-UA"/>
        </w:rPr>
      </w:pPr>
    </w:p>
    <w:p w14:paraId="278080EC" w14:textId="77777777" w:rsidR="001C13D8" w:rsidRPr="00DC01D9" w:rsidRDefault="001C13D8" w:rsidP="001C13D8">
      <w:pPr>
        <w:jc w:val="center"/>
        <w:rPr>
          <w:b/>
          <w:sz w:val="36"/>
          <w:szCs w:val="36"/>
          <w:lang w:val="uk-UA"/>
        </w:rPr>
      </w:pPr>
      <w:r w:rsidRPr="00DC01D9">
        <w:rPr>
          <w:b/>
          <w:sz w:val="36"/>
          <w:szCs w:val="36"/>
        </w:rPr>
        <w:t>Р</w:t>
      </w:r>
      <w:r w:rsidRPr="00DC01D9">
        <w:rPr>
          <w:b/>
          <w:sz w:val="36"/>
          <w:szCs w:val="36"/>
          <w:lang w:val="uk-UA"/>
        </w:rPr>
        <w:t xml:space="preserve"> І Ш Е Н </w:t>
      </w:r>
      <w:proofErr w:type="spellStart"/>
      <w:r w:rsidRPr="00DC01D9">
        <w:rPr>
          <w:b/>
          <w:sz w:val="36"/>
          <w:szCs w:val="36"/>
          <w:lang w:val="uk-UA"/>
        </w:rPr>
        <w:t>Н</w:t>
      </w:r>
      <w:proofErr w:type="spellEnd"/>
      <w:r w:rsidRPr="00DC01D9">
        <w:rPr>
          <w:b/>
          <w:sz w:val="36"/>
          <w:szCs w:val="36"/>
          <w:lang w:val="uk-UA"/>
        </w:rPr>
        <w:t xml:space="preserve"> Я</w:t>
      </w:r>
    </w:p>
    <w:p w14:paraId="07DEA84B" w14:textId="77777777" w:rsidR="001C13D8" w:rsidRDefault="001C13D8" w:rsidP="001C13D8">
      <w:pPr>
        <w:rPr>
          <w:sz w:val="28"/>
          <w:szCs w:val="28"/>
          <w:lang w:val="uk-UA"/>
        </w:rPr>
      </w:pPr>
    </w:p>
    <w:p w14:paraId="03EAEE76" w14:textId="0709369F" w:rsidR="001C13D8" w:rsidRPr="004769B9" w:rsidRDefault="00DC01D9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769B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жовтня</w:t>
      </w:r>
      <w:r w:rsidR="001C13D8">
        <w:rPr>
          <w:sz w:val="28"/>
          <w:szCs w:val="28"/>
          <w:lang w:val="uk-UA"/>
        </w:rPr>
        <w:t xml:space="preserve"> 2022 </w:t>
      </w:r>
      <w:r w:rsidR="001C13D8">
        <w:rPr>
          <w:sz w:val="28"/>
          <w:szCs w:val="28"/>
        </w:rPr>
        <w:t xml:space="preserve">року         </w:t>
      </w:r>
      <w:r w:rsidR="001C13D8">
        <w:rPr>
          <w:sz w:val="28"/>
          <w:szCs w:val="28"/>
          <w:lang w:val="uk-UA"/>
        </w:rPr>
        <w:t xml:space="preserve">      </w:t>
      </w:r>
      <w:r w:rsidR="001C13D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proofErr w:type="spellStart"/>
      <w:r w:rsidR="001C13D8">
        <w:rPr>
          <w:sz w:val="28"/>
          <w:szCs w:val="28"/>
        </w:rPr>
        <w:t>смт</w:t>
      </w:r>
      <w:proofErr w:type="spellEnd"/>
      <w:r w:rsidR="001C13D8">
        <w:rPr>
          <w:sz w:val="28"/>
          <w:szCs w:val="28"/>
        </w:rPr>
        <w:t xml:space="preserve"> </w:t>
      </w:r>
      <w:proofErr w:type="spellStart"/>
      <w:r w:rsidR="001C13D8">
        <w:rPr>
          <w:sz w:val="28"/>
          <w:szCs w:val="28"/>
        </w:rPr>
        <w:t>Нові</w:t>
      </w:r>
      <w:proofErr w:type="spellEnd"/>
      <w:r w:rsidR="001C13D8">
        <w:rPr>
          <w:sz w:val="28"/>
          <w:szCs w:val="28"/>
        </w:rPr>
        <w:t xml:space="preserve"> </w:t>
      </w:r>
      <w:proofErr w:type="spellStart"/>
      <w:r w:rsidR="001C13D8">
        <w:rPr>
          <w:sz w:val="28"/>
          <w:szCs w:val="28"/>
        </w:rPr>
        <w:t>Санжари</w:t>
      </w:r>
      <w:proofErr w:type="spellEnd"/>
      <w:r w:rsidR="001C13D8">
        <w:rPr>
          <w:sz w:val="28"/>
          <w:szCs w:val="28"/>
        </w:rPr>
        <w:t xml:space="preserve">                              </w:t>
      </w:r>
      <w:r w:rsidR="00564402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</w:t>
      </w:r>
      <w:r w:rsidR="00564402">
        <w:rPr>
          <w:sz w:val="28"/>
          <w:szCs w:val="28"/>
          <w:lang w:val="uk-UA"/>
        </w:rPr>
        <w:t xml:space="preserve"> </w:t>
      </w:r>
      <w:r w:rsidR="001C13D8">
        <w:rPr>
          <w:sz w:val="28"/>
          <w:szCs w:val="28"/>
          <w:lang w:val="uk-UA"/>
        </w:rPr>
        <w:t xml:space="preserve"> </w:t>
      </w:r>
      <w:r w:rsidR="001C13D8">
        <w:rPr>
          <w:sz w:val="28"/>
          <w:szCs w:val="28"/>
        </w:rPr>
        <w:t xml:space="preserve">№ </w:t>
      </w:r>
      <w:r w:rsidR="004769B9">
        <w:rPr>
          <w:sz w:val="28"/>
          <w:szCs w:val="28"/>
          <w:lang w:val="uk-UA"/>
        </w:rPr>
        <w:t>333</w:t>
      </w:r>
    </w:p>
    <w:p w14:paraId="66CAD498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0E4AC01C" w14:textId="77777777" w:rsidR="00DC01D9" w:rsidRDefault="00DC01D9" w:rsidP="001C13D8">
      <w:pPr>
        <w:jc w:val="both"/>
        <w:rPr>
          <w:sz w:val="28"/>
          <w:szCs w:val="28"/>
          <w:lang w:val="uk-UA"/>
        </w:rPr>
      </w:pPr>
    </w:p>
    <w:p w14:paraId="64B8B36F" w14:textId="77777777" w:rsidR="001C13D8" w:rsidRDefault="00564402" w:rsidP="000547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17643A">
        <w:rPr>
          <w:b/>
          <w:sz w:val="28"/>
          <w:szCs w:val="28"/>
          <w:lang w:val="uk-UA"/>
        </w:rPr>
        <w:t>заходи</w:t>
      </w:r>
      <w:r>
        <w:rPr>
          <w:b/>
          <w:sz w:val="28"/>
          <w:szCs w:val="28"/>
          <w:lang w:val="uk-UA"/>
        </w:rPr>
        <w:t xml:space="preserve"> щодо комплексного </w:t>
      </w:r>
    </w:p>
    <w:p w14:paraId="1CC88B2F" w14:textId="77777777" w:rsidR="00564402" w:rsidRDefault="00564402" w:rsidP="000547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визначення ступеня індивідуальних </w:t>
      </w:r>
    </w:p>
    <w:p w14:paraId="54904617" w14:textId="77777777" w:rsidR="00564402" w:rsidRDefault="00564402" w:rsidP="000547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потреб осіб, які потребують надання</w:t>
      </w:r>
    </w:p>
    <w:p w14:paraId="3DDDCD27" w14:textId="77777777" w:rsidR="00564402" w:rsidRDefault="00564402" w:rsidP="000547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соціальни</w:t>
      </w:r>
      <w:r w:rsidR="00BC6A91">
        <w:rPr>
          <w:b/>
          <w:sz w:val="28"/>
          <w:szCs w:val="28"/>
          <w:lang w:val="uk-UA"/>
        </w:rPr>
        <w:t xml:space="preserve">х послуг </w:t>
      </w:r>
    </w:p>
    <w:p w14:paraId="0114211F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7C474E77" w14:textId="77777777" w:rsidR="001C13D8" w:rsidRDefault="00EA15DC" w:rsidP="00DC01D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постанов Кабінету Міністрів України від 23.09.2020</w:t>
      </w:r>
      <w:r w:rsidR="00DC01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DC01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859 «Деякі питання призначення і виплати компенсації фізичним особам, які надають соціальні послуги з догляду на непрофесійній основі»</w:t>
      </w:r>
      <w:r w:rsidR="004D0E7E">
        <w:rPr>
          <w:sz w:val="28"/>
          <w:szCs w:val="28"/>
          <w:lang w:val="uk-UA"/>
        </w:rPr>
        <w:t>,</w:t>
      </w:r>
      <w:r w:rsidR="00BC6A91">
        <w:rPr>
          <w:sz w:val="28"/>
          <w:szCs w:val="28"/>
          <w:lang w:val="uk-UA"/>
        </w:rPr>
        <w:t xml:space="preserve"> від 06.10.2021</w:t>
      </w:r>
      <w:r w:rsidR="00DC01D9">
        <w:rPr>
          <w:sz w:val="28"/>
          <w:szCs w:val="28"/>
          <w:lang w:val="uk-UA"/>
        </w:rPr>
        <w:t xml:space="preserve">    </w:t>
      </w:r>
      <w:r w:rsidR="00BC6A91">
        <w:rPr>
          <w:sz w:val="28"/>
          <w:szCs w:val="28"/>
          <w:lang w:val="uk-UA"/>
        </w:rPr>
        <w:t xml:space="preserve"> №</w:t>
      </w:r>
      <w:r w:rsidR="00DC01D9">
        <w:rPr>
          <w:sz w:val="28"/>
          <w:szCs w:val="28"/>
          <w:lang w:val="uk-UA"/>
        </w:rPr>
        <w:t xml:space="preserve"> </w:t>
      </w:r>
      <w:r w:rsidR="00BC6A91">
        <w:rPr>
          <w:sz w:val="28"/>
          <w:szCs w:val="28"/>
          <w:lang w:val="uk-UA"/>
        </w:rPr>
        <w:t>1040 «Деякі питання призначення і виплати компенсації фізичним особам, які надають соціальні послуги з догляду без здійснення підприємницької діяльності на професійній основі», від 07.05.2022 №</w:t>
      </w:r>
      <w:r w:rsidR="00DC01D9">
        <w:rPr>
          <w:sz w:val="28"/>
          <w:szCs w:val="28"/>
          <w:lang w:val="uk-UA"/>
        </w:rPr>
        <w:t xml:space="preserve"> </w:t>
      </w:r>
      <w:r w:rsidR="00BC6A91">
        <w:rPr>
          <w:sz w:val="28"/>
          <w:szCs w:val="28"/>
          <w:lang w:val="uk-UA"/>
        </w:rPr>
        <w:t xml:space="preserve">591 «Про внесення змін до порядків, затверджених </w:t>
      </w:r>
      <w:r w:rsidR="003D18F4">
        <w:rPr>
          <w:sz w:val="28"/>
          <w:szCs w:val="28"/>
          <w:lang w:val="uk-UA"/>
        </w:rPr>
        <w:t>постановами Кабінету Міністрів Ук</w:t>
      </w:r>
      <w:r w:rsidR="00BC6A91">
        <w:rPr>
          <w:sz w:val="28"/>
          <w:szCs w:val="28"/>
          <w:lang w:val="uk-UA"/>
        </w:rPr>
        <w:t>раїни від 23.09.2020 №</w:t>
      </w:r>
      <w:r w:rsidR="00DC01D9">
        <w:rPr>
          <w:sz w:val="28"/>
          <w:szCs w:val="28"/>
          <w:lang w:val="uk-UA"/>
        </w:rPr>
        <w:t xml:space="preserve"> </w:t>
      </w:r>
      <w:r w:rsidR="00BC6A91">
        <w:rPr>
          <w:sz w:val="28"/>
          <w:szCs w:val="28"/>
          <w:lang w:val="uk-UA"/>
        </w:rPr>
        <w:t>859 і від 06.10.2021 №</w:t>
      </w:r>
      <w:r w:rsidR="00DC01D9">
        <w:rPr>
          <w:sz w:val="28"/>
          <w:szCs w:val="28"/>
          <w:lang w:val="uk-UA"/>
        </w:rPr>
        <w:t xml:space="preserve"> </w:t>
      </w:r>
      <w:r w:rsidR="00BC6A91">
        <w:rPr>
          <w:sz w:val="28"/>
          <w:szCs w:val="28"/>
          <w:lang w:val="uk-UA"/>
        </w:rPr>
        <w:t>1040»,</w:t>
      </w:r>
      <w:r w:rsidR="00054796">
        <w:rPr>
          <w:sz w:val="28"/>
          <w:szCs w:val="28"/>
          <w:lang w:val="uk-UA"/>
        </w:rPr>
        <w:t xml:space="preserve"> </w:t>
      </w:r>
      <w:r w:rsidR="00EE58F7">
        <w:rPr>
          <w:sz w:val="28"/>
          <w:szCs w:val="28"/>
          <w:lang w:val="uk-UA"/>
        </w:rPr>
        <w:t xml:space="preserve">керуючись </w:t>
      </w:r>
      <w:r w:rsidR="00EE58F7">
        <w:rPr>
          <w:color w:val="000000"/>
          <w:sz w:val="28"/>
          <w:szCs w:val="28"/>
          <w:lang w:val="uk-UA"/>
        </w:rPr>
        <w:t>підпункт</w:t>
      </w:r>
      <w:r w:rsidR="003D18F4">
        <w:rPr>
          <w:color w:val="000000"/>
          <w:sz w:val="28"/>
          <w:szCs w:val="28"/>
          <w:lang w:val="uk-UA"/>
        </w:rPr>
        <w:t>ами</w:t>
      </w:r>
      <w:r w:rsidR="00EE58F7">
        <w:rPr>
          <w:color w:val="000000"/>
          <w:sz w:val="28"/>
          <w:szCs w:val="28"/>
          <w:lang w:val="uk-UA"/>
        </w:rPr>
        <w:t xml:space="preserve"> </w:t>
      </w:r>
      <w:r w:rsidR="003D18F4">
        <w:rPr>
          <w:color w:val="000000"/>
          <w:sz w:val="28"/>
          <w:szCs w:val="28"/>
          <w:lang w:val="uk-UA"/>
        </w:rPr>
        <w:t>2</w:t>
      </w:r>
      <w:r w:rsidR="003D18F4">
        <w:rPr>
          <w:color w:val="000000"/>
          <w:sz w:val="28"/>
          <w:szCs w:val="28"/>
          <w:vertAlign w:val="superscript"/>
          <w:lang w:val="uk-UA"/>
        </w:rPr>
        <w:t>1</w:t>
      </w:r>
      <w:r w:rsidR="003D18F4">
        <w:rPr>
          <w:color w:val="000000"/>
          <w:sz w:val="28"/>
          <w:szCs w:val="28"/>
          <w:lang w:val="uk-UA"/>
        </w:rPr>
        <w:t xml:space="preserve">, 10 </w:t>
      </w:r>
      <w:r w:rsidR="00EE58F7">
        <w:rPr>
          <w:color w:val="000000"/>
          <w:sz w:val="28"/>
          <w:szCs w:val="28"/>
          <w:lang w:val="uk-UA"/>
        </w:rPr>
        <w:t>пункту «</w:t>
      </w:r>
      <w:r w:rsidR="003D18F4">
        <w:rPr>
          <w:color w:val="000000"/>
          <w:sz w:val="28"/>
          <w:szCs w:val="28"/>
          <w:lang w:val="uk-UA"/>
        </w:rPr>
        <w:t>б</w:t>
      </w:r>
      <w:r w:rsidR="00EE58F7">
        <w:rPr>
          <w:color w:val="000000"/>
          <w:sz w:val="28"/>
          <w:szCs w:val="28"/>
          <w:lang w:val="uk-UA"/>
        </w:rPr>
        <w:t xml:space="preserve">» частини першої статті 34, статтею 64 </w:t>
      </w:r>
      <w:r w:rsidR="00EE58F7">
        <w:rPr>
          <w:sz w:val="28"/>
          <w:szCs w:val="28"/>
          <w:lang w:val="uk-UA"/>
        </w:rPr>
        <w:t>Закону України «Про місцеве самоврядування в Україні»,</w:t>
      </w:r>
      <w:r w:rsidR="003D18F4">
        <w:rPr>
          <w:sz w:val="28"/>
          <w:szCs w:val="28"/>
          <w:lang w:val="uk-UA"/>
        </w:rPr>
        <w:t xml:space="preserve"> з метою реалізації повноважень щодо комплексного визначення ступеня індивідуальних потреб осіб, які потребують надання соціальних послуг</w:t>
      </w:r>
      <w:r w:rsidR="001C13D8">
        <w:rPr>
          <w:sz w:val="28"/>
          <w:szCs w:val="28"/>
          <w:lang w:val="uk-UA"/>
        </w:rPr>
        <w:t>, виконавчий комітет Новосанжарської селищної ради</w:t>
      </w:r>
    </w:p>
    <w:p w14:paraId="569A31E0" w14:textId="77777777" w:rsidR="001C13D8" w:rsidRPr="00DC01D9" w:rsidRDefault="001C13D8" w:rsidP="001C13D8">
      <w:pPr>
        <w:jc w:val="both"/>
        <w:rPr>
          <w:sz w:val="24"/>
          <w:szCs w:val="24"/>
          <w:lang w:val="uk-UA"/>
        </w:rPr>
      </w:pPr>
    </w:p>
    <w:p w14:paraId="7478537C" w14:textId="77777777" w:rsidR="001C13D8" w:rsidRDefault="001C13D8" w:rsidP="00D22FE2">
      <w:pPr>
        <w:jc w:val="center"/>
        <w:rPr>
          <w:b/>
          <w:color w:val="000000"/>
          <w:sz w:val="28"/>
          <w:szCs w:val="28"/>
          <w:lang w:val="uk-UA"/>
        </w:rPr>
      </w:pPr>
      <w:r w:rsidRPr="00D22FE2">
        <w:rPr>
          <w:b/>
          <w:color w:val="000000"/>
          <w:sz w:val="28"/>
          <w:szCs w:val="28"/>
          <w:lang w:val="uk-UA"/>
        </w:rPr>
        <w:t>ВИРІШИВ:</w:t>
      </w:r>
    </w:p>
    <w:p w14:paraId="4727B894" w14:textId="77777777" w:rsidR="00D22FE2" w:rsidRPr="00DC01D9" w:rsidRDefault="00D22FE2" w:rsidP="00D22FE2">
      <w:pPr>
        <w:jc w:val="center"/>
        <w:rPr>
          <w:color w:val="000000"/>
          <w:sz w:val="24"/>
          <w:szCs w:val="24"/>
          <w:lang w:val="uk-UA"/>
        </w:rPr>
      </w:pPr>
    </w:p>
    <w:p w14:paraId="59E0DB68" w14:textId="77777777" w:rsidR="0017643A" w:rsidRPr="00D22FE2" w:rsidRDefault="0017643A" w:rsidP="00DC01D9">
      <w:pPr>
        <w:pStyle w:val="a6"/>
        <w:numPr>
          <w:ilvl w:val="0"/>
          <w:numId w:val="3"/>
        </w:numPr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Уповноважити відділ соціального захисту населення та охорони здоров’я виконавчого комітету Новосанжарської селищної ради на здійснення комплексного визначення ступеня </w:t>
      </w:r>
      <w:r>
        <w:rPr>
          <w:sz w:val="28"/>
          <w:szCs w:val="28"/>
          <w:lang w:val="uk-UA"/>
        </w:rPr>
        <w:t>індивідуальних потреб осіб, які потребують надання соціальних послуг.</w:t>
      </w:r>
    </w:p>
    <w:p w14:paraId="224E163A" w14:textId="77777777" w:rsidR="00D22FE2" w:rsidRPr="0017643A" w:rsidRDefault="00D22FE2" w:rsidP="00DC01D9">
      <w:pPr>
        <w:pStyle w:val="a6"/>
        <w:ind w:left="0" w:firstLine="567"/>
        <w:jc w:val="both"/>
        <w:rPr>
          <w:color w:val="000000"/>
          <w:sz w:val="28"/>
          <w:szCs w:val="28"/>
          <w:lang w:val="uk-UA"/>
        </w:rPr>
      </w:pPr>
    </w:p>
    <w:p w14:paraId="28B762B3" w14:textId="77777777" w:rsidR="0017643A" w:rsidRPr="0017643A" w:rsidRDefault="0017643A" w:rsidP="00DC01D9">
      <w:pPr>
        <w:pStyle w:val="a6"/>
        <w:numPr>
          <w:ilvl w:val="0"/>
          <w:numId w:val="3"/>
        </w:numPr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склад комісії із </w:t>
      </w:r>
      <w:r>
        <w:rPr>
          <w:color w:val="000000"/>
          <w:sz w:val="28"/>
          <w:szCs w:val="28"/>
          <w:lang w:val="uk-UA"/>
        </w:rPr>
        <w:t xml:space="preserve">здійснення комплексного визначення ступеня </w:t>
      </w:r>
      <w:r>
        <w:rPr>
          <w:sz w:val="28"/>
          <w:szCs w:val="28"/>
          <w:lang w:val="uk-UA"/>
        </w:rPr>
        <w:t>індивідуальних потреб осіб, які потребують надання соціальних послуг</w:t>
      </w:r>
      <w:r w:rsidR="00DC01D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у складі:</w:t>
      </w:r>
    </w:p>
    <w:p w14:paraId="1E522646" w14:textId="77777777" w:rsidR="0017643A" w:rsidRDefault="0017643A" w:rsidP="00DC01D9">
      <w:pPr>
        <w:pStyle w:val="a6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Федоренка Бориса Васильовича, начальника відділу соціального захисту населення, сім’ї, молоді та спорту виконавчого комітету Новосанжарської селищної ради, голови комісії,</w:t>
      </w:r>
    </w:p>
    <w:p w14:paraId="50931C94" w14:textId="77777777" w:rsidR="00DC01D9" w:rsidRDefault="00DC01D9" w:rsidP="00DC01D9">
      <w:pPr>
        <w:pStyle w:val="a6"/>
        <w:ind w:left="0"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Членів комісії:</w:t>
      </w:r>
    </w:p>
    <w:p w14:paraId="36BC28BE" w14:textId="77777777" w:rsidR="0017643A" w:rsidRDefault="0017643A" w:rsidP="00DC01D9">
      <w:pPr>
        <w:pStyle w:val="a6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Бовкун Наталії Григорівни, головного спеціаліста відділу соціального захисту населення та охорони здоров’я виконавчого комітету Новосанжарської селищної ради,</w:t>
      </w:r>
      <w:r w:rsidR="00DC01D9">
        <w:rPr>
          <w:sz w:val="28"/>
          <w:szCs w:val="28"/>
          <w:lang w:val="uk-UA"/>
        </w:rPr>
        <w:t xml:space="preserve"> </w:t>
      </w:r>
    </w:p>
    <w:p w14:paraId="6B73C5BB" w14:textId="77777777" w:rsidR="0017643A" w:rsidRDefault="0017643A" w:rsidP="00DC01D9">
      <w:pPr>
        <w:pStyle w:val="a6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Бережної Оксани Олексіївни, провідного спеціаліста відділу соціального захисту населення та охорони здоров’я виконавчого комітету Новосанжарської селищної ради,</w:t>
      </w:r>
    </w:p>
    <w:p w14:paraId="5375866D" w14:textId="77777777" w:rsidR="00077EBE" w:rsidRDefault="0017643A" w:rsidP="00DC01D9">
      <w:pPr>
        <w:pStyle w:val="a6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Петрук Тетяни Володимирівни, завідувача відділення соціальної допомоги вдома Комунальної установи «Новосанжарський територіальний центр соціального обслуговування (надання соціальних послуг)» Новосанжарської селищної ради, </w:t>
      </w:r>
    </w:p>
    <w:p w14:paraId="5EB2E83A" w14:textId="77777777" w:rsidR="000123F3" w:rsidRDefault="00D22FE2" w:rsidP="00DC01D9">
      <w:pPr>
        <w:pStyle w:val="a6"/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Хачірової</w:t>
      </w:r>
      <w:proofErr w:type="spellEnd"/>
      <w:r>
        <w:rPr>
          <w:sz w:val="28"/>
          <w:szCs w:val="28"/>
          <w:lang w:val="uk-UA"/>
        </w:rPr>
        <w:t xml:space="preserve"> Тетяни Олександрівни, лікаря загальної практики-сімейного лікаря, члена лікарсько-консультативної комісії К</w:t>
      </w:r>
      <w:r w:rsidR="00DC01D9">
        <w:rPr>
          <w:sz w:val="28"/>
          <w:szCs w:val="28"/>
          <w:lang w:val="uk-UA"/>
        </w:rPr>
        <w:t>омунального некомерційного підприємства</w:t>
      </w:r>
      <w:r>
        <w:rPr>
          <w:sz w:val="28"/>
          <w:szCs w:val="28"/>
          <w:lang w:val="uk-UA"/>
        </w:rPr>
        <w:t xml:space="preserve"> «Новосанжарський </w:t>
      </w:r>
      <w:r w:rsidR="00DC01D9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 xml:space="preserve">ентр </w:t>
      </w:r>
      <w:r w:rsidR="00DC01D9">
        <w:rPr>
          <w:sz w:val="28"/>
          <w:szCs w:val="28"/>
          <w:lang w:val="uk-UA"/>
        </w:rPr>
        <w:t>первинної медико-санітарної допомоги</w:t>
      </w:r>
      <w:r>
        <w:rPr>
          <w:sz w:val="28"/>
          <w:szCs w:val="28"/>
          <w:lang w:val="uk-UA"/>
        </w:rPr>
        <w:t xml:space="preserve"> Новосанжарської селищної ради</w:t>
      </w:r>
      <w:r w:rsidR="00DC01D9">
        <w:rPr>
          <w:sz w:val="28"/>
          <w:szCs w:val="28"/>
          <w:lang w:val="uk-UA"/>
        </w:rPr>
        <w:t xml:space="preserve"> Полтавського району Полтавської області»</w:t>
      </w:r>
      <w:r>
        <w:rPr>
          <w:sz w:val="28"/>
          <w:szCs w:val="28"/>
          <w:lang w:val="uk-UA"/>
        </w:rPr>
        <w:t>.</w:t>
      </w:r>
    </w:p>
    <w:p w14:paraId="1083D0BD" w14:textId="77777777" w:rsidR="00D22FE2" w:rsidRDefault="00D22FE2" w:rsidP="00DC01D9">
      <w:pPr>
        <w:pStyle w:val="a6"/>
        <w:ind w:left="0" w:firstLine="567"/>
        <w:jc w:val="both"/>
        <w:rPr>
          <w:sz w:val="28"/>
          <w:szCs w:val="28"/>
          <w:lang w:val="uk-UA"/>
        </w:rPr>
      </w:pPr>
    </w:p>
    <w:p w14:paraId="2BEBAA12" w14:textId="77777777" w:rsidR="004B38B5" w:rsidRPr="00D22FE2" w:rsidRDefault="000123F3" w:rsidP="00DC01D9">
      <w:pPr>
        <w:pStyle w:val="a6"/>
        <w:numPr>
          <w:ilvl w:val="0"/>
          <w:numId w:val="3"/>
        </w:numPr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Комісії</w:t>
      </w:r>
      <w:r w:rsidR="0017643A" w:rsidRPr="000123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із </w:t>
      </w:r>
      <w:r>
        <w:rPr>
          <w:color w:val="000000"/>
          <w:sz w:val="28"/>
          <w:szCs w:val="28"/>
          <w:lang w:val="uk-UA"/>
        </w:rPr>
        <w:t xml:space="preserve">здійснення комплексного визначення ступеня </w:t>
      </w:r>
      <w:r>
        <w:rPr>
          <w:sz w:val="28"/>
          <w:szCs w:val="28"/>
          <w:lang w:val="uk-UA"/>
        </w:rPr>
        <w:t xml:space="preserve">індивідуальних потреб осіб, які потребують надання соціальних послуг, </w:t>
      </w:r>
      <w:r w:rsidR="00DF1BD3">
        <w:rPr>
          <w:sz w:val="28"/>
          <w:szCs w:val="28"/>
          <w:lang w:val="uk-UA"/>
        </w:rPr>
        <w:t>при здійсненні своїх повноважень заст</w:t>
      </w:r>
      <w:r w:rsidR="004B38B5">
        <w:rPr>
          <w:sz w:val="28"/>
          <w:szCs w:val="28"/>
          <w:lang w:val="uk-UA"/>
        </w:rPr>
        <w:t>осовувати форми для заповнення, затверджені постановами Кабінету Міністрів України від 23.09.2020 №</w:t>
      </w:r>
      <w:r w:rsidR="00DC01D9">
        <w:rPr>
          <w:sz w:val="28"/>
          <w:szCs w:val="28"/>
          <w:lang w:val="uk-UA"/>
        </w:rPr>
        <w:t xml:space="preserve"> </w:t>
      </w:r>
      <w:r w:rsidR="004B38B5">
        <w:rPr>
          <w:sz w:val="28"/>
          <w:szCs w:val="28"/>
          <w:lang w:val="uk-UA"/>
        </w:rPr>
        <w:t>859 «Деякі питання призначення і виплати компенсації фізичним особам, які надають соціальні послуги з догляду на непрофесійній основі», від 06.10.2021 №</w:t>
      </w:r>
      <w:r w:rsidR="00DC01D9">
        <w:rPr>
          <w:sz w:val="28"/>
          <w:szCs w:val="28"/>
          <w:lang w:val="uk-UA"/>
        </w:rPr>
        <w:t xml:space="preserve"> </w:t>
      </w:r>
      <w:r w:rsidR="004B38B5">
        <w:rPr>
          <w:sz w:val="28"/>
          <w:szCs w:val="28"/>
          <w:lang w:val="uk-UA"/>
        </w:rPr>
        <w:t>1040 «Деякі питання призначення і виплати компенсації фізичним особам, які надають соціальні послуги з догляду без здійснення підприємницької діяльності на професійній основі», від 07.05.2022 №</w:t>
      </w:r>
      <w:r w:rsidR="00DC01D9">
        <w:rPr>
          <w:sz w:val="28"/>
          <w:szCs w:val="28"/>
          <w:lang w:val="uk-UA"/>
        </w:rPr>
        <w:t xml:space="preserve"> </w:t>
      </w:r>
      <w:r w:rsidR="004B38B5">
        <w:rPr>
          <w:sz w:val="28"/>
          <w:szCs w:val="28"/>
          <w:lang w:val="uk-UA"/>
        </w:rPr>
        <w:t>591 «Про внесення змін до порядків, затверджених постановами Кабінету Міністрів України від 23.09.2020 №</w:t>
      </w:r>
      <w:r w:rsidR="00DC01D9">
        <w:rPr>
          <w:sz w:val="28"/>
          <w:szCs w:val="28"/>
          <w:lang w:val="uk-UA"/>
        </w:rPr>
        <w:t xml:space="preserve"> </w:t>
      </w:r>
      <w:r w:rsidR="004B38B5">
        <w:rPr>
          <w:sz w:val="28"/>
          <w:szCs w:val="28"/>
          <w:lang w:val="uk-UA"/>
        </w:rPr>
        <w:t>859 і від 06.10.2021 №</w:t>
      </w:r>
      <w:r w:rsidR="00DC01D9">
        <w:rPr>
          <w:sz w:val="28"/>
          <w:szCs w:val="28"/>
          <w:lang w:val="uk-UA"/>
        </w:rPr>
        <w:t xml:space="preserve"> </w:t>
      </w:r>
      <w:r w:rsidR="004B38B5">
        <w:rPr>
          <w:sz w:val="28"/>
          <w:szCs w:val="28"/>
          <w:lang w:val="uk-UA"/>
        </w:rPr>
        <w:t>1040».</w:t>
      </w:r>
      <w:r w:rsidR="00FE33E2">
        <w:rPr>
          <w:sz w:val="28"/>
          <w:szCs w:val="28"/>
          <w:lang w:val="uk-UA"/>
        </w:rPr>
        <w:t xml:space="preserve"> Комплексне визначення ступеня індивідуальних потреб особи, яка потребує надання соціальних послуг, здійснювати із залученням самої особи, яка потребує </w:t>
      </w:r>
      <w:r w:rsidR="008B542A">
        <w:rPr>
          <w:sz w:val="28"/>
          <w:szCs w:val="28"/>
          <w:lang w:val="uk-UA"/>
        </w:rPr>
        <w:t>цих послуг, та/або її законного представника.</w:t>
      </w:r>
    </w:p>
    <w:p w14:paraId="0AE82BFD" w14:textId="77777777" w:rsidR="00D22FE2" w:rsidRPr="004B38B5" w:rsidRDefault="00D22FE2" w:rsidP="00DC01D9">
      <w:pPr>
        <w:pStyle w:val="a6"/>
        <w:ind w:left="0" w:firstLine="567"/>
        <w:jc w:val="both"/>
        <w:rPr>
          <w:color w:val="000000"/>
          <w:sz w:val="28"/>
          <w:szCs w:val="28"/>
          <w:lang w:val="uk-UA"/>
        </w:rPr>
      </w:pPr>
    </w:p>
    <w:p w14:paraId="07EC4C46" w14:textId="77777777" w:rsidR="0017643A" w:rsidRPr="00D22FE2" w:rsidRDefault="00FE33E2" w:rsidP="00DC01D9">
      <w:pPr>
        <w:pStyle w:val="a6"/>
        <w:numPr>
          <w:ilvl w:val="0"/>
          <w:numId w:val="3"/>
        </w:numPr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Уповноважити на складання висновку про результати комплексного визначення індивідуальних потреб особи, яка потребує надання соціальних послуг, </w:t>
      </w:r>
      <w:r w:rsidR="004B38B5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у</w:t>
      </w:r>
      <w:r w:rsidR="004B38B5">
        <w:rPr>
          <w:sz w:val="28"/>
          <w:szCs w:val="28"/>
          <w:lang w:val="uk-UA"/>
        </w:rPr>
        <w:t xml:space="preserve"> установ</w:t>
      </w:r>
      <w:r>
        <w:rPr>
          <w:sz w:val="28"/>
          <w:szCs w:val="28"/>
          <w:lang w:val="uk-UA"/>
        </w:rPr>
        <w:t>у</w:t>
      </w:r>
      <w:r w:rsidR="004B38B5">
        <w:rPr>
          <w:sz w:val="28"/>
          <w:szCs w:val="28"/>
          <w:lang w:val="uk-UA"/>
        </w:rPr>
        <w:t xml:space="preserve"> «Новосанжарський територіальний центр соціального</w:t>
      </w:r>
      <w:r>
        <w:rPr>
          <w:sz w:val="28"/>
          <w:szCs w:val="28"/>
          <w:lang w:val="uk-UA"/>
        </w:rPr>
        <w:t xml:space="preserve"> обслуговування (надання соціальних послуг)» Новосанжарсь</w:t>
      </w:r>
      <w:r w:rsidR="00D22FE2">
        <w:rPr>
          <w:sz w:val="28"/>
          <w:szCs w:val="28"/>
          <w:lang w:val="uk-UA"/>
        </w:rPr>
        <w:t>кої селищної ради (</w:t>
      </w:r>
      <w:r w:rsidR="00DC01D9">
        <w:rPr>
          <w:sz w:val="28"/>
          <w:szCs w:val="28"/>
          <w:lang w:val="uk-UA"/>
        </w:rPr>
        <w:t>Сергій БОДАК</w:t>
      </w:r>
      <w:r w:rsidR="00D22FE2">
        <w:rPr>
          <w:sz w:val="28"/>
          <w:szCs w:val="28"/>
          <w:lang w:val="uk-UA"/>
        </w:rPr>
        <w:t>).</w:t>
      </w:r>
    </w:p>
    <w:p w14:paraId="0F36D839" w14:textId="77777777" w:rsidR="00D22FE2" w:rsidRPr="00D22FE2" w:rsidRDefault="00D22FE2" w:rsidP="00DC01D9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4611BE6D" w14:textId="77777777" w:rsidR="008B542A" w:rsidRPr="000123F3" w:rsidRDefault="008B542A" w:rsidP="00DC01D9">
      <w:pPr>
        <w:pStyle w:val="a6"/>
        <w:numPr>
          <w:ilvl w:val="0"/>
          <w:numId w:val="3"/>
        </w:numPr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покласти на заступника селищного голови з питань діяльності виконавчих органів ради </w:t>
      </w:r>
      <w:r w:rsidR="00DC01D9">
        <w:rPr>
          <w:sz w:val="28"/>
          <w:szCs w:val="28"/>
          <w:lang w:val="uk-UA"/>
        </w:rPr>
        <w:t>Віталія МОКЛЯКА</w:t>
      </w:r>
      <w:r>
        <w:rPr>
          <w:sz w:val="28"/>
          <w:szCs w:val="28"/>
          <w:lang w:val="uk-UA"/>
        </w:rPr>
        <w:t>.</w:t>
      </w:r>
    </w:p>
    <w:p w14:paraId="31C32C85" w14:textId="77777777" w:rsidR="001C13D8" w:rsidRDefault="001C13D8" w:rsidP="00DC01D9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278FCAC0" w14:textId="77777777" w:rsidR="0017643A" w:rsidRDefault="0017643A" w:rsidP="00DC01D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5261F8D2" w14:textId="77777777" w:rsidR="005B16E5" w:rsidRDefault="005B16E5" w:rsidP="005B16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13937EA9" w14:textId="77777777" w:rsidR="001C13D8" w:rsidRPr="008B542A" w:rsidRDefault="00DC01D9" w:rsidP="001C13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1C13D8" w:rsidRPr="008B542A">
        <w:rPr>
          <w:b/>
          <w:sz w:val="28"/>
          <w:szCs w:val="28"/>
          <w:lang w:val="uk-UA"/>
        </w:rPr>
        <w:t xml:space="preserve">Селищний голова </w:t>
      </w:r>
      <w:r w:rsidR="001C13D8" w:rsidRPr="008B542A">
        <w:rPr>
          <w:b/>
          <w:sz w:val="28"/>
          <w:szCs w:val="28"/>
          <w:lang w:val="uk-UA"/>
        </w:rPr>
        <w:tab/>
      </w:r>
      <w:r w:rsidR="001C13D8" w:rsidRPr="008B542A">
        <w:rPr>
          <w:b/>
          <w:sz w:val="28"/>
          <w:szCs w:val="28"/>
          <w:lang w:val="uk-UA"/>
        </w:rPr>
        <w:tab/>
      </w:r>
      <w:r w:rsidR="001C13D8" w:rsidRPr="008B542A">
        <w:rPr>
          <w:b/>
          <w:sz w:val="28"/>
          <w:szCs w:val="28"/>
          <w:lang w:val="uk-UA"/>
        </w:rPr>
        <w:tab/>
      </w:r>
      <w:r w:rsidR="001C13D8" w:rsidRPr="008B542A">
        <w:rPr>
          <w:b/>
          <w:sz w:val="28"/>
          <w:szCs w:val="28"/>
          <w:lang w:val="uk-UA"/>
        </w:rPr>
        <w:tab/>
      </w:r>
      <w:r w:rsidR="001C13D8" w:rsidRPr="008B542A">
        <w:rPr>
          <w:b/>
          <w:sz w:val="28"/>
          <w:szCs w:val="28"/>
          <w:lang w:val="uk-UA"/>
        </w:rPr>
        <w:tab/>
      </w:r>
      <w:r w:rsidR="001C13D8" w:rsidRPr="008B542A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</w:t>
      </w:r>
      <w:r w:rsidR="001C13D8" w:rsidRPr="008B542A">
        <w:rPr>
          <w:b/>
          <w:sz w:val="28"/>
          <w:szCs w:val="28"/>
          <w:lang w:val="uk-UA"/>
        </w:rPr>
        <w:t>Геннадій СУПРУН</w:t>
      </w:r>
    </w:p>
    <w:p w14:paraId="1C6EE23A" w14:textId="77777777" w:rsidR="00045479" w:rsidRDefault="00045479" w:rsidP="001C13D8">
      <w:pPr>
        <w:jc w:val="both"/>
        <w:rPr>
          <w:sz w:val="28"/>
          <w:szCs w:val="28"/>
          <w:lang w:val="uk-UA"/>
        </w:rPr>
      </w:pPr>
    </w:p>
    <w:p w14:paraId="64E993D3" w14:textId="77777777" w:rsidR="00045479" w:rsidRDefault="00045479" w:rsidP="001C13D8">
      <w:pPr>
        <w:jc w:val="both"/>
        <w:rPr>
          <w:sz w:val="28"/>
          <w:szCs w:val="28"/>
          <w:lang w:val="uk-UA"/>
        </w:rPr>
      </w:pPr>
    </w:p>
    <w:p w14:paraId="6FD8EDCD" w14:textId="77777777" w:rsidR="000E675F" w:rsidRDefault="000E675F" w:rsidP="001C13D8">
      <w:pPr>
        <w:jc w:val="both"/>
        <w:rPr>
          <w:sz w:val="28"/>
          <w:szCs w:val="28"/>
          <w:lang w:val="uk-UA"/>
        </w:rPr>
      </w:pPr>
    </w:p>
    <w:p w14:paraId="7027BDBE" w14:textId="77777777" w:rsidR="008B542A" w:rsidRDefault="008B542A" w:rsidP="001C13D8">
      <w:pPr>
        <w:jc w:val="both"/>
        <w:rPr>
          <w:sz w:val="28"/>
          <w:szCs w:val="28"/>
          <w:lang w:val="uk-UA"/>
        </w:rPr>
      </w:pPr>
    </w:p>
    <w:p w14:paraId="3FA70DFF" w14:textId="77777777" w:rsidR="008B542A" w:rsidRDefault="008B542A" w:rsidP="001C13D8">
      <w:pPr>
        <w:jc w:val="both"/>
        <w:rPr>
          <w:sz w:val="28"/>
          <w:szCs w:val="28"/>
          <w:lang w:val="uk-UA"/>
        </w:rPr>
      </w:pPr>
    </w:p>
    <w:p w14:paraId="06D0BFBD" w14:textId="77777777" w:rsidR="008B542A" w:rsidRDefault="008B542A" w:rsidP="001C13D8">
      <w:pPr>
        <w:jc w:val="both"/>
        <w:rPr>
          <w:sz w:val="28"/>
          <w:szCs w:val="28"/>
          <w:lang w:val="uk-UA"/>
        </w:rPr>
      </w:pPr>
    </w:p>
    <w:p w14:paraId="11586FCF" w14:textId="77777777" w:rsidR="008B542A" w:rsidRDefault="008B542A" w:rsidP="001C13D8">
      <w:pPr>
        <w:jc w:val="both"/>
        <w:rPr>
          <w:sz w:val="28"/>
          <w:szCs w:val="28"/>
          <w:lang w:val="uk-UA"/>
        </w:rPr>
      </w:pPr>
    </w:p>
    <w:p w14:paraId="08C609E1" w14:textId="77777777" w:rsidR="00C24312" w:rsidRDefault="00C24312" w:rsidP="001C13D8">
      <w:pPr>
        <w:jc w:val="both"/>
        <w:rPr>
          <w:sz w:val="28"/>
          <w:szCs w:val="28"/>
          <w:lang w:val="uk-UA"/>
        </w:rPr>
      </w:pPr>
    </w:p>
    <w:p w14:paraId="3075C0A0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Підготовлено</w:t>
      </w:r>
      <w:r w:rsidR="00DC01D9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відділом соціального захисту населення, сім’ї, молоді та спорту виконавчого комітету Новосанжарської селищної ради</w:t>
      </w:r>
    </w:p>
    <w:p w14:paraId="306B8355" w14:textId="77777777" w:rsidR="001C13D8" w:rsidRDefault="001C13D8" w:rsidP="001C13D8">
      <w:pPr>
        <w:rPr>
          <w:rFonts w:ascii="Calibri Light" w:hAnsi="Calibri Light" w:cs="Calibri Light"/>
          <w:b/>
          <w:sz w:val="28"/>
          <w:szCs w:val="28"/>
          <w:lang w:val="uk-UA"/>
        </w:rPr>
      </w:pPr>
    </w:p>
    <w:p w14:paraId="279A191D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відділу соціального</w:t>
      </w:r>
    </w:p>
    <w:p w14:paraId="5DC24114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захисту населення, сім’ї, молоді та спорту</w:t>
      </w:r>
    </w:p>
    <w:p w14:paraId="00478A6A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Новосанжарської</w:t>
      </w:r>
    </w:p>
    <w:p w14:paraId="5395B86F" w14:textId="77777777" w:rsidR="001C13D8" w:rsidRDefault="001C13D8" w:rsidP="001C13D8">
      <w:pPr>
        <w:rPr>
          <w:rFonts w:ascii="Calibri Light" w:hAnsi="Calibri Light" w:cs="Calibri Light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селищної ради                                         </w:t>
      </w:r>
      <w:r w:rsidR="00045479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Людмила ПРИЩЕПА</w:t>
      </w:r>
    </w:p>
    <w:p w14:paraId="31D14F72" w14:textId="77777777" w:rsidR="001C13D8" w:rsidRDefault="001C13D8" w:rsidP="001C13D8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45E19777" w14:textId="77777777" w:rsidR="001C13D8" w:rsidRPr="00DC01D9" w:rsidRDefault="001C13D8" w:rsidP="00DC01D9">
      <w:pPr>
        <w:jc w:val="center"/>
        <w:rPr>
          <w:b/>
          <w:sz w:val="28"/>
          <w:szCs w:val="28"/>
          <w:lang w:val="uk-UA"/>
        </w:rPr>
      </w:pPr>
      <w:r w:rsidRPr="00DC01D9">
        <w:rPr>
          <w:b/>
          <w:sz w:val="28"/>
          <w:szCs w:val="28"/>
          <w:lang w:val="uk-UA"/>
        </w:rPr>
        <w:t>ПОГОДЖЕНО:</w:t>
      </w:r>
    </w:p>
    <w:p w14:paraId="7A7C7BE8" w14:textId="77777777" w:rsidR="001C13D8" w:rsidRDefault="001C13D8" w:rsidP="001C13D8">
      <w:pPr>
        <w:rPr>
          <w:sz w:val="28"/>
          <w:szCs w:val="28"/>
          <w:lang w:val="uk-UA"/>
        </w:rPr>
      </w:pPr>
    </w:p>
    <w:p w14:paraId="14AA5EA8" w14:textId="77777777" w:rsidR="001C13D8" w:rsidRDefault="001C13D8" w:rsidP="001C13D8">
      <w:pPr>
        <w:rPr>
          <w:sz w:val="28"/>
          <w:szCs w:val="28"/>
          <w:lang w:val="uk-UA"/>
        </w:rPr>
      </w:pPr>
    </w:p>
    <w:p w14:paraId="66FE11BF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 комітету</w:t>
      </w:r>
    </w:p>
    <w:p w14:paraId="3BFBA780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Новосанжарської селищної ради      </w:t>
      </w:r>
      <w:r w:rsidR="00045479">
        <w:rPr>
          <w:sz w:val="28"/>
          <w:szCs w:val="28"/>
          <w:lang w:val="uk-UA"/>
        </w:rPr>
        <w:t xml:space="preserve">                           </w:t>
      </w:r>
      <w:r w:rsidR="006E79F4">
        <w:rPr>
          <w:sz w:val="28"/>
          <w:szCs w:val="28"/>
          <w:lang w:val="uk-UA"/>
        </w:rPr>
        <w:t xml:space="preserve">  </w:t>
      </w:r>
      <w:r w:rsidR="000454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Валентина ВАСИЛЕНКО</w:t>
      </w:r>
    </w:p>
    <w:p w14:paraId="4055AE8B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</w:t>
      </w:r>
      <w:r w:rsidR="0004547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року</w:t>
      </w:r>
    </w:p>
    <w:p w14:paraId="3215EA8E" w14:textId="77777777" w:rsidR="001C13D8" w:rsidRDefault="001C13D8" w:rsidP="001C13D8">
      <w:pPr>
        <w:rPr>
          <w:sz w:val="28"/>
          <w:szCs w:val="28"/>
          <w:lang w:val="uk-UA"/>
        </w:rPr>
      </w:pPr>
    </w:p>
    <w:p w14:paraId="0DD41E2F" w14:textId="77777777" w:rsidR="001C13D8" w:rsidRDefault="001C13D8" w:rsidP="001C13D8">
      <w:pPr>
        <w:rPr>
          <w:sz w:val="28"/>
          <w:szCs w:val="28"/>
          <w:lang w:val="uk-UA"/>
        </w:rPr>
      </w:pPr>
    </w:p>
    <w:p w14:paraId="1D96A753" w14:textId="77777777" w:rsidR="001C13D8" w:rsidRDefault="002700C7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 w:rsidR="001C13D8">
        <w:rPr>
          <w:sz w:val="28"/>
          <w:szCs w:val="28"/>
          <w:lang w:val="uk-UA"/>
        </w:rPr>
        <w:t xml:space="preserve"> відділу юридичного забезпечення</w:t>
      </w:r>
    </w:p>
    <w:p w14:paraId="379DE21C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правової допомоги виконавчого комітету</w:t>
      </w:r>
    </w:p>
    <w:p w14:paraId="3EF82689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Новосанжарської селищної ради         </w:t>
      </w:r>
      <w:r w:rsidR="00045479">
        <w:rPr>
          <w:sz w:val="28"/>
          <w:szCs w:val="28"/>
          <w:lang w:val="uk-UA"/>
        </w:rPr>
        <w:t xml:space="preserve">                      </w:t>
      </w:r>
      <w:r w:rsidR="006E79F4">
        <w:rPr>
          <w:sz w:val="28"/>
          <w:szCs w:val="28"/>
          <w:lang w:val="uk-UA"/>
        </w:rPr>
        <w:t xml:space="preserve">  </w:t>
      </w:r>
      <w:r w:rsidR="00045479">
        <w:rPr>
          <w:sz w:val="28"/>
          <w:szCs w:val="28"/>
          <w:lang w:val="uk-UA"/>
        </w:rPr>
        <w:t xml:space="preserve">  </w:t>
      </w:r>
      <w:r w:rsidR="002700C7">
        <w:rPr>
          <w:sz w:val="28"/>
          <w:szCs w:val="28"/>
          <w:lang w:val="uk-UA"/>
        </w:rPr>
        <w:t>Світлана ДАВИДЕНКО</w:t>
      </w:r>
    </w:p>
    <w:p w14:paraId="50EB31DB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</w:t>
      </w:r>
      <w:r w:rsidR="0004547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року</w:t>
      </w:r>
    </w:p>
    <w:p w14:paraId="69E48176" w14:textId="77777777" w:rsidR="001C13D8" w:rsidRDefault="001C13D8" w:rsidP="001C13D8">
      <w:pPr>
        <w:rPr>
          <w:sz w:val="28"/>
          <w:szCs w:val="28"/>
          <w:lang w:val="uk-UA"/>
        </w:rPr>
      </w:pPr>
    </w:p>
    <w:p w14:paraId="7E478313" w14:textId="77777777" w:rsidR="001C13D8" w:rsidRDefault="001C13D8" w:rsidP="001C13D8">
      <w:pPr>
        <w:rPr>
          <w:sz w:val="28"/>
          <w:szCs w:val="28"/>
          <w:lang w:val="uk-UA"/>
        </w:rPr>
      </w:pPr>
    </w:p>
    <w:p w14:paraId="187C6FBC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фінансового відділу</w:t>
      </w:r>
    </w:p>
    <w:p w14:paraId="78D72E46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Новосанжарської селищної ради                   </w:t>
      </w:r>
      <w:r w:rsidR="00045479">
        <w:rPr>
          <w:sz w:val="28"/>
          <w:szCs w:val="28"/>
          <w:lang w:val="uk-UA"/>
        </w:rPr>
        <w:t xml:space="preserve">             </w:t>
      </w:r>
      <w:r w:rsidR="006E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6E7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Людмила ГОРОБЕЦЬ</w:t>
      </w:r>
    </w:p>
    <w:p w14:paraId="72172F5C" w14:textId="77777777" w:rsidR="001C13D8" w:rsidRDefault="001C13D8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</w:t>
      </w:r>
      <w:r w:rsidR="0004547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року</w:t>
      </w:r>
      <w:r w:rsidR="006E79F4">
        <w:rPr>
          <w:sz w:val="28"/>
          <w:szCs w:val="28"/>
          <w:lang w:val="uk-UA"/>
        </w:rPr>
        <w:t xml:space="preserve"> </w:t>
      </w:r>
    </w:p>
    <w:p w14:paraId="7E80C70B" w14:textId="77777777" w:rsidR="001C13D8" w:rsidRDefault="001C13D8" w:rsidP="001C13D8">
      <w:pPr>
        <w:rPr>
          <w:rFonts w:ascii="Calibri Light" w:hAnsi="Calibri Light" w:cs="Calibri Light"/>
          <w:sz w:val="28"/>
          <w:szCs w:val="28"/>
          <w:lang w:val="uk-UA"/>
        </w:rPr>
      </w:pPr>
    </w:p>
    <w:p w14:paraId="2D60DD1E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780FA5EE" w14:textId="77777777" w:rsidR="00045479" w:rsidRDefault="00045479" w:rsidP="000454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>
        <w:rPr>
          <w:rFonts w:ascii="Calibri Light" w:hAnsi="Calibri Light" w:cs="Calibri Ligh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відділу соціального захисту</w:t>
      </w:r>
    </w:p>
    <w:p w14:paraId="0B5D9A18" w14:textId="77777777" w:rsidR="00045479" w:rsidRDefault="00045479" w:rsidP="000454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населення, сім’ї, молоді та спорту</w:t>
      </w:r>
    </w:p>
    <w:p w14:paraId="20ED3D4C" w14:textId="77777777" w:rsidR="00045479" w:rsidRDefault="00045479" w:rsidP="000454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Новосанжарської</w:t>
      </w:r>
    </w:p>
    <w:p w14:paraId="48555763" w14:textId="77777777" w:rsidR="00045479" w:rsidRDefault="00045479" w:rsidP="000454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селищної ради                                                               </w:t>
      </w:r>
      <w:r w:rsidR="006E79F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Борис ФЕДОРЕНКО</w:t>
      </w:r>
    </w:p>
    <w:p w14:paraId="0D065572" w14:textId="77777777" w:rsidR="00045479" w:rsidRDefault="00045479" w:rsidP="000454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«___»__________2022 року</w:t>
      </w:r>
    </w:p>
    <w:p w14:paraId="4708C025" w14:textId="77777777" w:rsidR="00250E21" w:rsidRDefault="00250E21" w:rsidP="00045479">
      <w:pPr>
        <w:rPr>
          <w:sz w:val="28"/>
          <w:szCs w:val="28"/>
          <w:lang w:val="uk-UA"/>
        </w:rPr>
      </w:pPr>
    </w:p>
    <w:p w14:paraId="35C01B17" w14:textId="77777777" w:rsidR="00250E21" w:rsidRDefault="00250E21" w:rsidP="00045479">
      <w:pPr>
        <w:rPr>
          <w:sz w:val="28"/>
          <w:szCs w:val="28"/>
          <w:lang w:val="uk-UA"/>
        </w:rPr>
      </w:pPr>
    </w:p>
    <w:p w14:paraId="25DC1E6B" w14:textId="77777777" w:rsidR="00250E21" w:rsidRDefault="00250E21" w:rsidP="00045479">
      <w:pPr>
        <w:rPr>
          <w:sz w:val="28"/>
          <w:szCs w:val="28"/>
          <w:lang w:val="uk-UA"/>
        </w:rPr>
      </w:pPr>
    </w:p>
    <w:p w14:paraId="0887B947" w14:textId="77777777" w:rsidR="00250E21" w:rsidRDefault="00250E21" w:rsidP="00045479">
      <w:pPr>
        <w:rPr>
          <w:sz w:val="28"/>
          <w:szCs w:val="28"/>
          <w:lang w:val="uk-UA"/>
        </w:rPr>
      </w:pPr>
    </w:p>
    <w:p w14:paraId="59DB9A6E" w14:textId="77777777" w:rsidR="00250E21" w:rsidRDefault="00250E21" w:rsidP="00045479">
      <w:pPr>
        <w:rPr>
          <w:sz w:val="28"/>
          <w:szCs w:val="28"/>
          <w:lang w:val="uk-UA"/>
        </w:rPr>
      </w:pPr>
    </w:p>
    <w:p w14:paraId="58C04C4B" w14:textId="77777777" w:rsidR="00250E21" w:rsidRDefault="00250E21" w:rsidP="00045479">
      <w:pPr>
        <w:rPr>
          <w:sz w:val="28"/>
          <w:szCs w:val="28"/>
          <w:lang w:val="uk-UA"/>
        </w:rPr>
      </w:pPr>
    </w:p>
    <w:p w14:paraId="643BCD62" w14:textId="77777777" w:rsidR="00250E21" w:rsidRDefault="00250E21" w:rsidP="00045479">
      <w:pPr>
        <w:rPr>
          <w:sz w:val="28"/>
          <w:szCs w:val="28"/>
          <w:lang w:val="uk-UA"/>
        </w:rPr>
      </w:pPr>
    </w:p>
    <w:p w14:paraId="65431745" w14:textId="77777777" w:rsidR="00250E21" w:rsidRDefault="00250E21" w:rsidP="00045479">
      <w:pPr>
        <w:rPr>
          <w:sz w:val="28"/>
          <w:szCs w:val="28"/>
          <w:lang w:val="uk-UA"/>
        </w:rPr>
      </w:pPr>
    </w:p>
    <w:p w14:paraId="59E096C5" w14:textId="77777777" w:rsidR="00250E21" w:rsidRDefault="00250E21" w:rsidP="00045479">
      <w:pPr>
        <w:rPr>
          <w:sz w:val="28"/>
          <w:szCs w:val="28"/>
          <w:lang w:val="uk-UA"/>
        </w:rPr>
      </w:pPr>
    </w:p>
    <w:p w14:paraId="1804E234" w14:textId="77777777" w:rsidR="00250E21" w:rsidRDefault="00250E21" w:rsidP="00045479">
      <w:pPr>
        <w:rPr>
          <w:sz w:val="28"/>
          <w:szCs w:val="28"/>
          <w:lang w:val="uk-UA"/>
        </w:rPr>
      </w:pPr>
    </w:p>
    <w:p w14:paraId="0E66A82E" w14:textId="77777777" w:rsidR="00250E21" w:rsidRDefault="00250E21" w:rsidP="00045479">
      <w:pPr>
        <w:rPr>
          <w:sz w:val="28"/>
          <w:szCs w:val="28"/>
          <w:lang w:val="uk-UA"/>
        </w:rPr>
      </w:pPr>
    </w:p>
    <w:p w14:paraId="134EA489" w14:textId="77777777" w:rsidR="00250E21" w:rsidRDefault="00250E21" w:rsidP="00045479">
      <w:pPr>
        <w:rPr>
          <w:sz w:val="28"/>
          <w:szCs w:val="28"/>
          <w:lang w:val="uk-UA"/>
        </w:rPr>
      </w:pPr>
    </w:p>
    <w:p w14:paraId="4B0ADB9C" w14:textId="77777777" w:rsidR="00E36B1C" w:rsidRPr="00045479" w:rsidRDefault="00E36B1C">
      <w:pPr>
        <w:rPr>
          <w:lang w:val="uk-UA"/>
        </w:rPr>
      </w:pPr>
    </w:p>
    <w:sectPr w:rsidR="00E36B1C" w:rsidRPr="00045479" w:rsidSect="00DC01D9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45AD2E9F"/>
    <w:multiLevelType w:val="hybridMultilevel"/>
    <w:tmpl w:val="06A67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4A"/>
    <w:rsid w:val="000123F3"/>
    <w:rsid w:val="00045479"/>
    <w:rsid w:val="00054796"/>
    <w:rsid w:val="00077EBE"/>
    <w:rsid w:val="000B1402"/>
    <w:rsid w:val="000E675F"/>
    <w:rsid w:val="0017643A"/>
    <w:rsid w:val="001C13D8"/>
    <w:rsid w:val="001E7295"/>
    <w:rsid w:val="00250E21"/>
    <w:rsid w:val="002700C7"/>
    <w:rsid w:val="00335611"/>
    <w:rsid w:val="003C0931"/>
    <w:rsid w:val="003D18F4"/>
    <w:rsid w:val="003F0C1F"/>
    <w:rsid w:val="00416229"/>
    <w:rsid w:val="004769B9"/>
    <w:rsid w:val="004A292B"/>
    <w:rsid w:val="004B38B5"/>
    <w:rsid w:val="004D0E7E"/>
    <w:rsid w:val="00564402"/>
    <w:rsid w:val="00595B8C"/>
    <w:rsid w:val="005B16E5"/>
    <w:rsid w:val="005C4B27"/>
    <w:rsid w:val="005F6676"/>
    <w:rsid w:val="00677FBF"/>
    <w:rsid w:val="006E021F"/>
    <w:rsid w:val="006E79F4"/>
    <w:rsid w:val="00705984"/>
    <w:rsid w:val="0071374A"/>
    <w:rsid w:val="008B542A"/>
    <w:rsid w:val="008C2F57"/>
    <w:rsid w:val="00B241C8"/>
    <w:rsid w:val="00B745B7"/>
    <w:rsid w:val="00BC6A91"/>
    <w:rsid w:val="00BC6E83"/>
    <w:rsid w:val="00C24312"/>
    <w:rsid w:val="00C837E5"/>
    <w:rsid w:val="00D22FE2"/>
    <w:rsid w:val="00DC01D9"/>
    <w:rsid w:val="00DF1BD3"/>
    <w:rsid w:val="00E25D09"/>
    <w:rsid w:val="00E36B1C"/>
    <w:rsid w:val="00EA15DC"/>
    <w:rsid w:val="00EE58F7"/>
    <w:rsid w:val="00FE33E2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69C1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B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D6D68-CD0A-4D88-A3AF-F9E81F77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Новосанжарська ОТГ</cp:lastModifiedBy>
  <cp:revision>29</cp:revision>
  <cp:lastPrinted>2022-10-11T13:39:00Z</cp:lastPrinted>
  <dcterms:created xsi:type="dcterms:W3CDTF">2022-01-17T12:10:00Z</dcterms:created>
  <dcterms:modified xsi:type="dcterms:W3CDTF">2022-10-11T13:40:00Z</dcterms:modified>
</cp:coreProperties>
</file>