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DD22" w14:textId="77777777" w:rsidR="00E50209" w:rsidRDefault="00E50209" w:rsidP="005F2A67">
      <w:pPr>
        <w:ind w:right="-88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24582E9" wp14:editId="2FBBF44B">
            <wp:simplePos x="0" y="0"/>
            <wp:positionH relativeFrom="column">
              <wp:posOffset>2852420</wp:posOffset>
            </wp:positionH>
            <wp:positionV relativeFrom="paragraph">
              <wp:posOffset>9525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31739" w14:textId="77777777" w:rsidR="00E50209" w:rsidRDefault="00E50209" w:rsidP="00E50209">
      <w:pPr>
        <w:pStyle w:val="2"/>
        <w:spacing w:before="0"/>
        <w:jc w:val="right"/>
        <w:rPr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000ED68E" w14:textId="77777777" w:rsidR="00E50209" w:rsidRDefault="00E50209" w:rsidP="00E50209">
      <w:pPr>
        <w:ind w:hanging="284"/>
        <w:jc w:val="center"/>
        <w:rPr>
          <w:bCs/>
          <w:sz w:val="16"/>
          <w:szCs w:val="16"/>
        </w:rPr>
      </w:pPr>
    </w:p>
    <w:p w14:paraId="5449BED5" w14:textId="77777777" w:rsidR="00E50209" w:rsidRDefault="00E50209" w:rsidP="00E5020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  <w:r>
        <w:rPr>
          <w:b/>
          <w:bCs/>
          <w:i/>
          <w:sz w:val="24"/>
          <w:szCs w:val="24"/>
        </w:rPr>
        <w:tab/>
      </w:r>
    </w:p>
    <w:p w14:paraId="2C2AC287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7F7591A7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C61A0FD" w14:textId="77777777" w:rsidR="00E50209" w:rsidRDefault="00E50209" w:rsidP="00E50209">
      <w:pPr>
        <w:jc w:val="center"/>
        <w:rPr>
          <w:lang w:val="uk-UA"/>
        </w:rPr>
      </w:pPr>
    </w:p>
    <w:p w14:paraId="2869E45A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16A0D64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5C906DBF" w14:textId="77777777" w:rsidR="00526A82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BCF2FFA" w14:textId="77777777" w:rsidR="00E50209" w:rsidRPr="00192792" w:rsidRDefault="00DA1C40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4423C">
        <w:rPr>
          <w:sz w:val="28"/>
          <w:szCs w:val="28"/>
          <w:lang w:val="uk-UA"/>
        </w:rPr>
        <w:t>01 листопада</w:t>
      </w:r>
      <w:r w:rsidR="00126546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 xml:space="preserve"> 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смт Нові Санжари                       </w:t>
      </w:r>
      <w:r w:rsidR="00192792">
        <w:rPr>
          <w:sz w:val="28"/>
          <w:szCs w:val="28"/>
          <w:lang w:val="uk-UA"/>
        </w:rPr>
        <w:t xml:space="preserve">     </w:t>
      </w:r>
      <w:r w:rsidR="00F57EE2">
        <w:rPr>
          <w:sz w:val="28"/>
          <w:szCs w:val="28"/>
          <w:lang w:val="uk-UA"/>
        </w:rPr>
        <w:t xml:space="preserve">   </w:t>
      </w:r>
      <w:r w:rsidR="00E50209">
        <w:rPr>
          <w:sz w:val="28"/>
          <w:szCs w:val="28"/>
        </w:rPr>
        <w:t xml:space="preserve">№ </w:t>
      </w:r>
      <w:r w:rsidR="0084423C">
        <w:rPr>
          <w:sz w:val="28"/>
          <w:szCs w:val="28"/>
          <w:lang w:val="uk-UA"/>
        </w:rPr>
        <w:t>356</w:t>
      </w:r>
    </w:p>
    <w:p w14:paraId="467044DD" w14:textId="77777777" w:rsidR="00227E0D" w:rsidRDefault="00227E0D" w:rsidP="00126546">
      <w:pPr>
        <w:jc w:val="both"/>
        <w:rPr>
          <w:sz w:val="28"/>
          <w:szCs w:val="28"/>
          <w:lang w:val="uk-UA"/>
        </w:rPr>
      </w:pPr>
    </w:p>
    <w:p w14:paraId="5C0EB138" w14:textId="77777777" w:rsidR="00553249" w:rsidRPr="00E50209" w:rsidRDefault="005F2A67" w:rsidP="00126546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 xml:space="preserve">прийняття 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 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>ентр</w:t>
      </w:r>
      <w:r w:rsidR="003B2A5E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соціального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 xml:space="preserve"> обслуговування</w:t>
      </w:r>
    </w:p>
    <w:p w14:paraId="3AB19081" w14:textId="77777777" w:rsidR="00DA1C40" w:rsidRDefault="00553249" w:rsidP="003B2A5E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49017290" w14:textId="77777777" w:rsidR="00473F9D" w:rsidRDefault="00473F9D" w:rsidP="00473F9D">
      <w:pPr>
        <w:jc w:val="both"/>
        <w:rPr>
          <w:sz w:val="28"/>
          <w:szCs w:val="28"/>
          <w:lang w:val="uk-UA"/>
        </w:rPr>
      </w:pPr>
    </w:p>
    <w:p w14:paraId="5794E603" w14:textId="0B7E8442" w:rsidR="005F2A67" w:rsidRPr="001C1E24" w:rsidRDefault="00473F9D" w:rsidP="00D86E55">
      <w:pPr>
        <w:pStyle w:val="a5"/>
        <w:spacing w:after="0"/>
        <w:ind w:left="0" w:firstLine="284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      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r w:rsidR="00A458A4" w:rsidRPr="001C1E24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D57D67" w:rsidRPr="001C1E24"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283F9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Лящука Володимира Лазаровича</w:t>
      </w:r>
      <w:r w:rsidR="00082962" w:rsidRPr="0058299D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 w:rsidRPr="0058299D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я</w:t>
      </w:r>
      <w:r w:rsidR="00082962" w:rsidRPr="0058299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, дитини війни; </w:t>
      </w:r>
      <w:r w:rsidR="00FE543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Хуголь Олени Олександрівни,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, особи з інвалідністю І групи загального захворювання;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Гутирі Людмили Миколаївни,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, особи похилого віку</w:t>
      </w:r>
      <w:r w:rsidR="00573739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 w:rsidRPr="00573739">
        <w:rPr>
          <w:rFonts w:asciiTheme="majorHAnsi" w:hAnsiTheme="majorHAnsi" w:cstheme="majorHAnsi"/>
          <w:sz w:val="28"/>
          <w:szCs w:val="28"/>
          <w:lang w:val="uk-UA"/>
        </w:rPr>
        <w:t xml:space="preserve">Ткачук Тетяни Олексіївни,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 w:rsidRPr="00573739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 w:rsidRPr="00573739">
        <w:rPr>
          <w:rFonts w:asciiTheme="majorHAnsi" w:hAnsiTheme="majorHAnsi" w:cstheme="majorHAnsi"/>
          <w:sz w:val="28"/>
          <w:szCs w:val="28"/>
          <w:lang w:val="uk-UA"/>
        </w:rPr>
        <w:t>, особи з інвалідністю І групи загального захворювання</w:t>
      </w:r>
      <w:r w:rsidR="00573739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Поставної Лідії Іванівни,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, дитини війни</w:t>
      </w:r>
      <w:r w:rsidR="00573739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Піскового Івана Григоровича,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, особи похилого віку</w:t>
      </w:r>
      <w:r w:rsidR="00573739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Піскової Людмили Юріївни,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, особи з інвалідністю ІІ групи з дитинства</w:t>
      </w:r>
      <w:r w:rsidR="006663D3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Ставкової Валентини Іванівни,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, особи похилого віку</w:t>
      </w:r>
      <w:r w:rsidR="006663D3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 w:rsidRPr="00DA4E03">
        <w:rPr>
          <w:rFonts w:asciiTheme="majorHAnsi" w:hAnsiTheme="majorHAnsi" w:cstheme="majorHAnsi"/>
          <w:sz w:val="28"/>
          <w:szCs w:val="28"/>
          <w:lang w:val="uk-UA"/>
        </w:rPr>
        <w:t xml:space="preserve">Ставкового Віктора Васильовича,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 w:rsidRPr="00DA4E03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, особи похилого віку</w:t>
      </w:r>
      <w:r w:rsidR="006663D3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Касян Катерини Василівни</w:t>
      </w:r>
      <w:r w:rsidR="00082962" w:rsidRPr="00DA4E03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 w:rsidRPr="00DA4E03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ьки</w:t>
      </w:r>
      <w:r w:rsidR="00082962" w:rsidRPr="00DA4E0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 w:rsidRPr="00DA4E03">
        <w:rPr>
          <w:rFonts w:asciiTheme="majorHAnsi" w:hAnsiTheme="majorHAnsi" w:cstheme="majorHAnsi"/>
          <w:sz w:val="28"/>
          <w:szCs w:val="28"/>
          <w:lang w:val="uk-UA"/>
        </w:rPr>
        <w:t>, особи похилого віку</w:t>
      </w:r>
      <w:r w:rsidR="006663D3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Штепи Людмили Михайлівни,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, особи похилого віку</w:t>
      </w:r>
      <w:r w:rsidR="006663D3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9224C1">
        <w:rPr>
          <w:rFonts w:asciiTheme="majorHAnsi" w:hAnsiTheme="majorHAnsi" w:cstheme="majorHAnsi"/>
          <w:sz w:val="28"/>
          <w:szCs w:val="28"/>
          <w:lang w:val="uk-UA"/>
        </w:rPr>
        <w:t xml:space="preserve">    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Чупити Людмили Григорівни,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, особи похилого віку,</w:t>
      </w:r>
      <w:r w:rsidR="006663D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4E03AF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C53B1D" w:rsidRPr="001C1E24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аховуючи клопотання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начальника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>відділу соціального захисту населення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, сім’ї, молоді та спорту 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виконавчого комітету </w:t>
      </w:r>
      <w:r w:rsidR="00F70561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Федоренка Б.В.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від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227E0D">
        <w:rPr>
          <w:rFonts w:asciiTheme="majorHAnsi" w:hAnsiTheme="majorHAnsi" w:cstheme="majorHAnsi"/>
          <w:sz w:val="28"/>
          <w:szCs w:val="28"/>
          <w:lang w:val="uk-UA"/>
        </w:rPr>
        <w:t>10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1C1E24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504DD3" w:rsidRPr="001C1E24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1A7689" w:rsidRPr="001C1E24">
        <w:rPr>
          <w:rFonts w:asciiTheme="majorHAnsi" w:hAnsiTheme="majorHAnsi" w:cstheme="majorHAnsi"/>
          <w:sz w:val="28"/>
          <w:szCs w:val="28"/>
          <w:lang w:val="uk-UA"/>
        </w:rPr>
        <w:t>керуючись підпунктом 2</w:t>
      </w:r>
      <w:r w:rsidR="001A7689" w:rsidRPr="001C1E24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1C1E24">
        <w:rPr>
          <w:rFonts w:asciiTheme="majorHAnsi" w:hAnsiTheme="majorHAnsi" w:cstheme="majorHAnsi"/>
          <w:lang w:val="uk-UA"/>
        </w:rPr>
        <w:t xml:space="preserve"> </w:t>
      </w:r>
      <w:r w:rsidR="001A7689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1C1E24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(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)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>» Новосанжарської селищної ради, затвердженим рішенням</w:t>
      </w:r>
      <w:r w:rsidR="004E674A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тої </w:t>
      </w:r>
      <w:r w:rsidR="004E674A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сесії </w:t>
      </w:r>
      <w:r w:rsidR="004E674A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>селищної</w:t>
      </w:r>
      <w:r w:rsidR="004E674A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ради </w:t>
      </w:r>
      <w:r w:rsidR="004E674A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5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1C1E24">
        <w:rPr>
          <w:rFonts w:asciiTheme="majorHAnsi" w:hAnsiTheme="majorHAnsi" w:cstheme="majorHAnsi"/>
          <w:sz w:val="28"/>
          <w:szCs w:val="28"/>
          <w:lang w:val="uk-UA"/>
        </w:rPr>
        <w:t>1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1C1E24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="00DF3ABC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0648E9EB" w14:textId="77777777" w:rsidR="00227E0D" w:rsidRDefault="00227E0D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36429445" w14:textId="77777777" w:rsidR="005F2A67" w:rsidRDefault="005F2A67" w:rsidP="004B60E5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333EE1E0" w14:textId="77777777" w:rsidR="009224C1" w:rsidRDefault="009224C1" w:rsidP="004B60E5">
      <w:pPr>
        <w:jc w:val="center"/>
        <w:rPr>
          <w:b/>
          <w:sz w:val="28"/>
          <w:szCs w:val="28"/>
          <w:lang w:val="uk-UA"/>
        </w:rPr>
      </w:pPr>
    </w:p>
    <w:p w14:paraId="0E6C1ACE" w14:textId="04DF0452" w:rsidR="00612B33" w:rsidRPr="00612B33" w:rsidRDefault="00612B33" w:rsidP="00612B33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       1. </w:t>
      </w:r>
      <w:r w:rsidR="00AD57DE" w:rsidRPr="00612B33">
        <w:rPr>
          <w:rFonts w:asciiTheme="majorHAnsi" w:hAnsiTheme="majorHAnsi" w:cstheme="majorHAnsi"/>
          <w:sz w:val="28"/>
          <w:szCs w:val="28"/>
          <w:lang w:val="uk-UA"/>
        </w:rPr>
        <w:t xml:space="preserve">Взяти 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4E03AF" w:rsidRPr="00612B33">
        <w:rPr>
          <w:rFonts w:asciiTheme="majorHAnsi" w:hAnsiTheme="majorHAnsi" w:cstheme="majorHAnsi"/>
          <w:sz w:val="28"/>
          <w:szCs w:val="28"/>
          <w:lang w:val="uk-UA"/>
        </w:rPr>
        <w:t xml:space="preserve">натуральної допомоги та </w:t>
      </w:r>
      <w:r w:rsidR="00AD57DE" w:rsidRPr="00612B33">
        <w:rPr>
          <w:rFonts w:asciiTheme="majorHAnsi" w:hAnsiTheme="majorHAnsi" w:cstheme="majorHAnsi"/>
          <w:sz w:val="28"/>
          <w:szCs w:val="28"/>
          <w:lang w:val="uk-UA"/>
        </w:rPr>
        <w:t xml:space="preserve">соціально-побутових послуг вдома </w:t>
      </w:r>
      <w:bookmarkStart w:id="0" w:name="_Hlk108617657"/>
      <w:bookmarkStart w:id="1" w:name="_Hlk108617953"/>
      <w:r w:rsidRPr="00612B33">
        <w:rPr>
          <w:rFonts w:asciiTheme="majorHAnsi" w:hAnsiTheme="majorHAnsi" w:cstheme="majorHAnsi"/>
          <w:sz w:val="28"/>
          <w:szCs w:val="28"/>
          <w:lang w:val="uk-UA"/>
        </w:rPr>
        <w:t>з установленням диференційованої плати</w:t>
      </w:r>
      <w:r w:rsidR="00AD57DE" w:rsidRPr="00612B3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A21F2">
        <w:rPr>
          <w:rFonts w:asciiTheme="majorHAnsi" w:hAnsiTheme="majorHAnsi" w:cstheme="majorHAnsi"/>
          <w:sz w:val="28"/>
          <w:szCs w:val="28"/>
          <w:lang w:val="uk-UA"/>
        </w:rPr>
        <w:t xml:space="preserve">                   </w:t>
      </w:r>
      <w:r w:rsidRPr="00612B33">
        <w:rPr>
          <w:rFonts w:asciiTheme="majorHAnsi" w:hAnsiTheme="majorHAnsi" w:cstheme="majorHAnsi"/>
          <w:sz w:val="28"/>
          <w:szCs w:val="28"/>
          <w:lang w:val="uk-UA"/>
        </w:rPr>
        <w:t xml:space="preserve">Лящука Володимира Лазаровича,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612B33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612B33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644D0ECD" w14:textId="4090B59B" w:rsidR="00612B33" w:rsidRDefault="00612B33" w:rsidP="00612B33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lastRenderedPageBreak/>
        <w:t xml:space="preserve">        </w:t>
      </w:r>
      <w:r w:rsidR="00A926EA" w:rsidRPr="00612B33">
        <w:rPr>
          <w:rFonts w:asciiTheme="majorHAnsi" w:hAnsiTheme="majorHAnsi" w:cstheme="majorHAnsi"/>
          <w:sz w:val="28"/>
          <w:szCs w:val="28"/>
          <w:lang w:val="uk-UA"/>
        </w:rPr>
        <w:t xml:space="preserve">2. Взяти 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натуральної допомоги на безоплатній основі </w:t>
      </w:r>
      <w:r w:rsidRPr="00612B33">
        <w:rPr>
          <w:rFonts w:asciiTheme="majorHAnsi" w:hAnsiTheme="majorHAnsi" w:cstheme="majorHAnsi"/>
          <w:sz w:val="28"/>
          <w:szCs w:val="28"/>
          <w:lang w:val="uk-UA"/>
        </w:rPr>
        <w:t>Хуголь Олен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612B33">
        <w:rPr>
          <w:rFonts w:asciiTheme="majorHAnsi" w:hAnsiTheme="majorHAnsi" w:cstheme="majorHAnsi"/>
          <w:sz w:val="28"/>
          <w:szCs w:val="28"/>
          <w:lang w:val="uk-UA"/>
        </w:rPr>
        <w:t xml:space="preserve"> Олександрівн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612B33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612B33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</w:t>
      </w:r>
      <w:r>
        <w:rPr>
          <w:rFonts w:asciiTheme="majorHAnsi" w:hAnsiTheme="majorHAnsi" w:cstheme="majorHAnsi"/>
          <w:sz w:val="28"/>
          <w:szCs w:val="28"/>
          <w:lang w:val="uk-UA"/>
        </w:rPr>
        <w:t>ку</w:t>
      </w:r>
      <w:r w:rsidRPr="00612B3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612B33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та Гутирю Людмилу Миколаївну,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жительку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7B3DB0A0" w14:textId="1385F05E" w:rsidR="00082962" w:rsidRPr="00FE3E23" w:rsidRDefault="009A5D04" w:rsidP="00FE3E23">
      <w:pPr>
        <w:spacing w:line="254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     </w:t>
      </w:r>
      <w:r w:rsidR="00536908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A1725">
        <w:rPr>
          <w:rFonts w:asciiTheme="majorHAnsi" w:hAnsiTheme="majorHAnsi" w:cstheme="majorHAnsi"/>
          <w:sz w:val="28"/>
          <w:szCs w:val="28"/>
          <w:lang w:val="uk-UA"/>
        </w:rPr>
        <w:t>3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E3E23" w:rsidRPr="00976062">
        <w:rPr>
          <w:rFonts w:asciiTheme="majorHAnsi" w:hAnsiTheme="majorHAnsi" w:cstheme="majorHAnsi"/>
          <w:sz w:val="28"/>
          <w:szCs w:val="28"/>
          <w:lang w:val="uk-UA"/>
        </w:rPr>
        <w:t xml:space="preserve">Взяти 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FE3E23">
        <w:rPr>
          <w:rFonts w:asciiTheme="majorHAnsi" w:hAnsiTheme="majorHAnsi" w:cstheme="majorHAnsi"/>
          <w:sz w:val="28"/>
          <w:szCs w:val="28"/>
          <w:lang w:val="uk-UA"/>
        </w:rPr>
        <w:t>соціально-побутових послуг вдома</w:t>
      </w:r>
      <w:r w:rsidR="00FE3E23" w:rsidRPr="00976062">
        <w:rPr>
          <w:rFonts w:asciiTheme="majorHAnsi" w:hAnsiTheme="majorHAnsi" w:cstheme="majorHAnsi"/>
          <w:sz w:val="28"/>
          <w:szCs w:val="28"/>
          <w:lang w:val="uk-UA"/>
        </w:rPr>
        <w:t xml:space="preserve"> на </w:t>
      </w:r>
      <w:r w:rsidR="00FE3E23">
        <w:rPr>
          <w:rFonts w:asciiTheme="majorHAnsi" w:hAnsiTheme="majorHAnsi" w:cstheme="majorHAnsi"/>
          <w:sz w:val="28"/>
          <w:szCs w:val="28"/>
          <w:lang w:val="uk-UA"/>
        </w:rPr>
        <w:t>безо</w:t>
      </w:r>
      <w:r w:rsidR="00FE3E23" w:rsidRPr="00976062">
        <w:rPr>
          <w:rFonts w:asciiTheme="majorHAnsi" w:hAnsiTheme="majorHAnsi" w:cstheme="majorHAnsi"/>
          <w:sz w:val="28"/>
          <w:szCs w:val="28"/>
          <w:lang w:val="uk-UA"/>
        </w:rPr>
        <w:t>платній основі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FE3E2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82962" w:rsidRPr="00601628">
        <w:rPr>
          <w:rFonts w:asciiTheme="majorHAnsi" w:hAnsiTheme="majorHAnsi" w:cstheme="majorHAnsi"/>
          <w:sz w:val="28"/>
          <w:szCs w:val="28"/>
          <w:lang w:val="uk-UA"/>
        </w:rPr>
        <w:t>Ткачук Тетян</w:t>
      </w:r>
      <w:r w:rsidR="0060162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 w:rsidRPr="00601628">
        <w:rPr>
          <w:rFonts w:asciiTheme="majorHAnsi" w:hAnsiTheme="majorHAnsi" w:cstheme="majorHAnsi"/>
          <w:sz w:val="28"/>
          <w:szCs w:val="28"/>
          <w:lang w:val="uk-UA"/>
        </w:rPr>
        <w:t xml:space="preserve"> Олексіївн</w:t>
      </w:r>
      <w:r w:rsidR="0060162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 w:rsidRPr="00601628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 w:rsidRPr="00601628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 xml:space="preserve"> ****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Поставн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Ліді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ю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Піскового Івана Григоровича,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4840E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Пісков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Людмил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Юріївн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00689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0689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Ставков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Валентин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00689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0689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 w:rsidRPr="00DA4E03">
        <w:rPr>
          <w:rFonts w:asciiTheme="majorHAnsi" w:hAnsiTheme="majorHAnsi" w:cstheme="majorHAnsi"/>
          <w:sz w:val="28"/>
          <w:szCs w:val="28"/>
          <w:lang w:val="uk-UA"/>
        </w:rPr>
        <w:t xml:space="preserve">Ставкового Віктора Васильовича, </w:t>
      </w:r>
      <w:r w:rsidR="0000689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 w:rsidRPr="00DA4E03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00689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Касян Катерин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Василівн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 w:rsidRPr="00DA4E03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00689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 w:rsidRPr="00DA4E03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ьк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 w:rsidRPr="00DA4E0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0689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1A21F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Штеп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Людмил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Михайлівн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00689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CA58E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0689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717B2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Чупит</w:t>
      </w:r>
      <w:r w:rsidR="00F717B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Людмил</w:t>
      </w:r>
      <w:r w:rsidR="00F717B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Григорівн</w:t>
      </w:r>
      <w:r w:rsidR="00F717B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00689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F717B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06899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717B2">
        <w:rPr>
          <w:rFonts w:asciiTheme="majorHAnsi" w:hAnsiTheme="majorHAnsi" w:cstheme="majorHAnsi"/>
          <w:sz w:val="28"/>
          <w:szCs w:val="28"/>
          <w:lang w:val="uk-UA"/>
        </w:rPr>
        <w:t>.</w:t>
      </w:r>
    </w:p>
    <w:bookmarkEnd w:id="0"/>
    <w:bookmarkEnd w:id="1"/>
    <w:p w14:paraId="08ADE862" w14:textId="77777777" w:rsidR="00132690" w:rsidRPr="009C4990" w:rsidRDefault="004B60E5" w:rsidP="00132690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2F190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   </w:t>
      </w:r>
      <w:r w:rsidR="0059163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F717B2">
        <w:rPr>
          <w:rFonts w:asciiTheme="majorHAnsi" w:hAnsiTheme="majorHAnsi" w:cstheme="majorHAnsi"/>
          <w:sz w:val="28"/>
          <w:szCs w:val="28"/>
          <w:lang w:val="uk-UA"/>
        </w:rPr>
        <w:t>4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 </w:t>
      </w:r>
      <w:r w:rsidR="00132690" w:rsidRPr="00E77321">
        <w:rPr>
          <w:iCs/>
          <w:sz w:val="28"/>
          <w:szCs w:val="28"/>
          <w:lang w:val="uk-UA"/>
        </w:rPr>
        <w:t>Відп</w:t>
      </w:r>
      <w:r w:rsidR="001A21F2">
        <w:rPr>
          <w:iCs/>
          <w:sz w:val="28"/>
          <w:szCs w:val="28"/>
          <w:lang w:val="uk-UA"/>
        </w:rPr>
        <w:t>овідальність за виконання цього</w:t>
      </w:r>
      <w:r w:rsidR="00132690" w:rsidRPr="00E77321">
        <w:rPr>
          <w:iCs/>
          <w:sz w:val="28"/>
          <w:szCs w:val="28"/>
          <w:lang w:val="uk-UA"/>
        </w:rPr>
        <w:t xml:space="preserve"> рішення покласти на директора </w:t>
      </w:r>
      <w:r w:rsidR="00132690" w:rsidRPr="00E77321">
        <w:rPr>
          <w:sz w:val="28"/>
          <w:szCs w:val="28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 Новосанжарської селищної ради </w:t>
      </w:r>
      <w:r w:rsidR="001A21F2">
        <w:rPr>
          <w:sz w:val="28"/>
          <w:szCs w:val="28"/>
          <w:lang w:val="uk-UA"/>
        </w:rPr>
        <w:t>Сергія БОДАКА.</w:t>
      </w:r>
    </w:p>
    <w:p w14:paraId="12B8ADA1" w14:textId="77777777" w:rsidR="00132690" w:rsidRPr="001E2D61" w:rsidRDefault="00132690" w:rsidP="00D86E55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   </w:t>
      </w:r>
      <w:r w:rsidR="00F06F2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   </w:t>
      </w:r>
      <w:r w:rsidR="00FF403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F717B2">
        <w:rPr>
          <w:rFonts w:asciiTheme="majorHAnsi" w:hAnsiTheme="majorHAnsi" w:cstheme="majorHAnsi"/>
          <w:sz w:val="28"/>
          <w:szCs w:val="28"/>
          <w:lang w:val="uk-UA"/>
        </w:rPr>
        <w:t>5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 </w:t>
      </w:r>
      <w:r w:rsidRPr="001E2D61">
        <w:rPr>
          <w:iCs/>
          <w:sz w:val="28"/>
          <w:szCs w:val="28"/>
          <w:lang w:val="uk-UA"/>
        </w:rPr>
        <w:t>Контроль за викона</w:t>
      </w:r>
      <w:r w:rsidR="001A21F2">
        <w:rPr>
          <w:iCs/>
          <w:sz w:val="28"/>
          <w:szCs w:val="28"/>
          <w:lang w:val="uk-UA"/>
        </w:rPr>
        <w:t>нням цього</w:t>
      </w:r>
      <w:r w:rsidRPr="001E2D61">
        <w:rPr>
          <w:iCs/>
          <w:sz w:val="28"/>
          <w:szCs w:val="28"/>
          <w:lang w:val="uk-UA"/>
        </w:rPr>
        <w:t xml:space="preserve"> рішення покласти на керуючого справами виконавчого комітету селищної ради </w:t>
      </w:r>
      <w:r w:rsidR="001A21F2">
        <w:rPr>
          <w:iCs/>
          <w:sz w:val="28"/>
          <w:szCs w:val="28"/>
          <w:lang w:val="uk-UA"/>
        </w:rPr>
        <w:t>Валентину ВАСИЛЕНКО.</w:t>
      </w:r>
    </w:p>
    <w:p w14:paraId="51E9AB8A" w14:textId="77777777" w:rsidR="00020217" w:rsidRDefault="00020217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0C66B3DD" w14:textId="77777777" w:rsidR="000E4A09" w:rsidRDefault="000E4A09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5B0ED9E2" w14:textId="77777777" w:rsidR="000E4A09" w:rsidRPr="004B60E5" w:rsidRDefault="000E4A09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63C9A092" w14:textId="77777777" w:rsidR="00473F9D" w:rsidRDefault="00BF0840" w:rsidP="006768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        Геннадій СУПРУН</w:t>
      </w:r>
    </w:p>
    <w:p w14:paraId="4921E957" w14:textId="77777777" w:rsidR="00AA40F3" w:rsidRDefault="00AA40F3" w:rsidP="006768AA">
      <w:pPr>
        <w:jc w:val="both"/>
        <w:rPr>
          <w:b/>
          <w:sz w:val="28"/>
          <w:szCs w:val="28"/>
          <w:lang w:val="uk-UA"/>
        </w:rPr>
      </w:pPr>
    </w:p>
    <w:p w14:paraId="35018274" w14:textId="77777777" w:rsidR="00AA40F3" w:rsidRDefault="00AA40F3" w:rsidP="006768AA">
      <w:pPr>
        <w:jc w:val="both"/>
        <w:rPr>
          <w:b/>
          <w:sz w:val="28"/>
          <w:szCs w:val="28"/>
          <w:lang w:val="uk-UA"/>
        </w:rPr>
      </w:pPr>
    </w:p>
    <w:p w14:paraId="15F6596F" w14:textId="77777777" w:rsidR="00AA40F3" w:rsidRDefault="00AA40F3" w:rsidP="006768AA">
      <w:pPr>
        <w:jc w:val="both"/>
        <w:rPr>
          <w:b/>
          <w:sz w:val="28"/>
          <w:szCs w:val="28"/>
          <w:lang w:val="uk-UA"/>
        </w:rPr>
      </w:pPr>
    </w:p>
    <w:p w14:paraId="26D1C121" w14:textId="77777777" w:rsidR="00AA40F3" w:rsidRDefault="00AA40F3" w:rsidP="006768AA">
      <w:pPr>
        <w:jc w:val="both"/>
        <w:rPr>
          <w:b/>
          <w:sz w:val="28"/>
          <w:szCs w:val="28"/>
          <w:lang w:val="uk-UA"/>
        </w:rPr>
      </w:pPr>
    </w:p>
    <w:p w14:paraId="57EAE59B" w14:textId="77777777" w:rsidR="00AA40F3" w:rsidRDefault="00AA40F3" w:rsidP="006768AA">
      <w:pPr>
        <w:jc w:val="both"/>
        <w:rPr>
          <w:b/>
          <w:sz w:val="28"/>
          <w:szCs w:val="28"/>
          <w:lang w:val="uk-UA"/>
        </w:rPr>
      </w:pPr>
    </w:p>
    <w:p w14:paraId="6977443F" w14:textId="77777777" w:rsidR="00AA40F3" w:rsidRDefault="00AA40F3" w:rsidP="006768AA">
      <w:pPr>
        <w:jc w:val="both"/>
        <w:rPr>
          <w:b/>
          <w:sz w:val="28"/>
          <w:szCs w:val="28"/>
          <w:lang w:val="uk-UA"/>
        </w:rPr>
      </w:pPr>
    </w:p>
    <w:p w14:paraId="1F821608" w14:textId="77777777" w:rsidR="00AA40F3" w:rsidRDefault="00AA40F3" w:rsidP="006768AA">
      <w:pPr>
        <w:jc w:val="both"/>
        <w:rPr>
          <w:b/>
          <w:sz w:val="28"/>
          <w:szCs w:val="28"/>
          <w:lang w:val="uk-UA"/>
        </w:rPr>
      </w:pPr>
    </w:p>
    <w:p w14:paraId="5C93EF05" w14:textId="77777777" w:rsidR="00473F9D" w:rsidRDefault="00473F9D" w:rsidP="006768AA">
      <w:pPr>
        <w:jc w:val="both"/>
        <w:rPr>
          <w:b/>
        </w:rPr>
      </w:pPr>
    </w:p>
    <w:sectPr w:rsidR="00473F9D" w:rsidSect="00D86E55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6933DE"/>
    <w:multiLevelType w:val="hybridMultilevel"/>
    <w:tmpl w:val="7FFA228A"/>
    <w:lvl w:ilvl="0" w:tplc="B590D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06899"/>
    <w:rsid w:val="00020217"/>
    <w:rsid w:val="00034826"/>
    <w:rsid w:val="00046260"/>
    <w:rsid w:val="00054BF5"/>
    <w:rsid w:val="00082962"/>
    <w:rsid w:val="000A1725"/>
    <w:rsid w:val="000D7154"/>
    <w:rsid w:val="000E4A09"/>
    <w:rsid w:val="000E6B17"/>
    <w:rsid w:val="000F7CDE"/>
    <w:rsid w:val="00100C50"/>
    <w:rsid w:val="00126546"/>
    <w:rsid w:val="00127074"/>
    <w:rsid w:val="00132690"/>
    <w:rsid w:val="00142770"/>
    <w:rsid w:val="0015400E"/>
    <w:rsid w:val="0015600A"/>
    <w:rsid w:val="00160F73"/>
    <w:rsid w:val="00180303"/>
    <w:rsid w:val="0018370E"/>
    <w:rsid w:val="00192792"/>
    <w:rsid w:val="00197DE1"/>
    <w:rsid w:val="001A21F2"/>
    <w:rsid w:val="001A5367"/>
    <w:rsid w:val="001A7689"/>
    <w:rsid w:val="001C1E24"/>
    <w:rsid w:val="001C2C2E"/>
    <w:rsid w:val="001E2D61"/>
    <w:rsid w:val="00227E0D"/>
    <w:rsid w:val="00270F8F"/>
    <w:rsid w:val="00283F95"/>
    <w:rsid w:val="00295549"/>
    <w:rsid w:val="002A72ED"/>
    <w:rsid w:val="002C1439"/>
    <w:rsid w:val="002D2F57"/>
    <w:rsid w:val="002E0970"/>
    <w:rsid w:val="002F0775"/>
    <w:rsid w:val="002F1901"/>
    <w:rsid w:val="00307DF0"/>
    <w:rsid w:val="00324426"/>
    <w:rsid w:val="0033315E"/>
    <w:rsid w:val="00333D65"/>
    <w:rsid w:val="003352BC"/>
    <w:rsid w:val="00355318"/>
    <w:rsid w:val="00393DC7"/>
    <w:rsid w:val="003A1C69"/>
    <w:rsid w:val="003B2A5E"/>
    <w:rsid w:val="003C409E"/>
    <w:rsid w:val="003E40DE"/>
    <w:rsid w:val="0041583F"/>
    <w:rsid w:val="00425E20"/>
    <w:rsid w:val="00447B06"/>
    <w:rsid w:val="00473F9D"/>
    <w:rsid w:val="004840E9"/>
    <w:rsid w:val="00497B51"/>
    <w:rsid w:val="004B3438"/>
    <w:rsid w:val="004B60E5"/>
    <w:rsid w:val="004C1006"/>
    <w:rsid w:val="004E03AF"/>
    <w:rsid w:val="004E674A"/>
    <w:rsid w:val="004E6DA1"/>
    <w:rsid w:val="00504DD3"/>
    <w:rsid w:val="00520D21"/>
    <w:rsid w:val="00526A82"/>
    <w:rsid w:val="00534EC8"/>
    <w:rsid w:val="00536908"/>
    <w:rsid w:val="005478BA"/>
    <w:rsid w:val="00553249"/>
    <w:rsid w:val="00557815"/>
    <w:rsid w:val="00563455"/>
    <w:rsid w:val="00573739"/>
    <w:rsid w:val="0059163D"/>
    <w:rsid w:val="005C483C"/>
    <w:rsid w:val="005D1747"/>
    <w:rsid w:val="005D3BBC"/>
    <w:rsid w:val="005D480D"/>
    <w:rsid w:val="005E052C"/>
    <w:rsid w:val="005F2A67"/>
    <w:rsid w:val="005F7DCC"/>
    <w:rsid w:val="00601628"/>
    <w:rsid w:val="00612B33"/>
    <w:rsid w:val="00635BB6"/>
    <w:rsid w:val="0064120F"/>
    <w:rsid w:val="0064271F"/>
    <w:rsid w:val="00655958"/>
    <w:rsid w:val="006608D6"/>
    <w:rsid w:val="006663D3"/>
    <w:rsid w:val="00671EFD"/>
    <w:rsid w:val="0067363F"/>
    <w:rsid w:val="006768AA"/>
    <w:rsid w:val="006A0E25"/>
    <w:rsid w:val="00705B8E"/>
    <w:rsid w:val="007133CC"/>
    <w:rsid w:val="007405FF"/>
    <w:rsid w:val="007C6768"/>
    <w:rsid w:val="007E26B6"/>
    <w:rsid w:val="007F678F"/>
    <w:rsid w:val="00807531"/>
    <w:rsid w:val="00832AE9"/>
    <w:rsid w:val="00832D68"/>
    <w:rsid w:val="00840EE2"/>
    <w:rsid w:val="0084423C"/>
    <w:rsid w:val="00857A62"/>
    <w:rsid w:val="00876369"/>
    <w:rsid w:val="008B67E5"/>
    <w:rsid w:val="00916CB2"/>
    <w:rsid w:val="0092233D"/>
    <w:rsid w:val="009224C1"/>
    <w:rsid w:val="00940CC0"/>
    <w:rsid w:val="009657D0"/>
    <w:rsid w:val="00971D4C"/>
    <w:rsid w:val="009721E8"/>
    <w:rsid w:val="00976062"/>
    <w:rsid w:val="00984A32"/>
    <w:rsid w:val="00995B09"/>
    <w:rsid w:val="009A5D04"/>
    <w:rsid w:val="009C4990"/>
    <w:rsid w:val="009F026C"/>
    <w:rsid w:val="009F4ACD"/>
    <w:rsid w:val="00A27EE6"/>
    <w:rsid w:val="00A458A4"/>
    <w:rsid w:val="00A54BA1"/>
    <w:rsid w:val="00A64C49"/>
    <w:rsid w:val="00A66A55"/>
    <w:rsid w:val="00A80F26"/>
    <w:rsid w:val="00A926EA"/>
    <w:rsid w:val="00AA40F3"/>
    <w:rsid w:val="00AB17EB"/>
    <w:rsid w:val="00AD57DE"/>
    <w:rsid w:val="00AD6DF8"/>
    <w:rsid w:val="00AE5296"/>
    <w:rsid w:val="00AF08E1"/>
    <w:rsid w:val="00AF1041"/>
    <w:rsid w:val="00B15F46"/>
    <w:rsid w:val="00B2148B"/>
    <w:rsid w:val="00B27168"/>
    <w:rsid w:val="00B31850"/>
    <w:rsid w:val="00B41697"/>
    <w:rsid w:val="00B438C5"/>
    <w:rsid w:val="00B43C1B"/>
    <w:rsid w:val="00B56499"/>
    <w:rsid w:val="00B77D9A"/>
    <w:rsid w:val="00BB7D36"/>
    <w:rsid w:val="00BE4A03"/>
    <w:rsid w:val="00BF0840"/>
    <w:rsid w:val="00C12535"/>
    <w:rsid w:val="00C30064"/>
    <w:rsid w:val="00C354ED"/>
    <w:rsid w:val="00C53B1D"/>
    <w:rsid w:val="00C73175"/>
    <w:rsid w:val="00C80A8F"/>
    <w:rsid w:val="00C82AA8"/>
    <w:rsid w:val="00C96918"/>
    <w:rsid w:val="00CA5094"/>
    <w:rsid w:val="00CA58E2"/>
    <w:rsid w:val="00CC5203"/>
    <w:rsid w:val="00D07893"/>
    <w:rsid w:val="00D12758"/>
    <w:rsid w:val="00D14CF1"/>
    <w:rsid w:val="00D20DF0"/>
    <w:rsid w:val="00D57D67"/>
    <w:rsid w:val="00D82F5E"/>
    <w:rsid w:val="00D857EA"/>
    <w:rsid w:val="00D858CB"/>
    <w:rsid w:val="00D86E55"/>
    <w:rsid w:val="00DA1C40"/>
    <w:rsid w:val="00DD0A0C"/>
    <w:rsid w:val="00DF0D5E"/>
    <w:rsid w:val="00DF3ABC"/>
    <w:rsid w:val="00DF7748"/>
    <w:rsid w:val="00E25D09"/>
    <w:rsid w:val="00E36B1C"/>
    <w:rsid w:val="00E5002E"/>
    <w:rsid w:val="00E50209"/>
    <w:rsid w:val="00E56989"/>
    <w:rsid w:val="00E6378B"/>
    <w:rsid w:val="00E77321"/>
    <w:rsid w:val="00E918C9"/>
    <w:rsid w:val="00E942B7"/>
    <w:rsid w:val="00EB1FAA"/>
    <w:rsid w:val="00ED38D0"/>
    <w:rsid w:val="00ED519F"/>
    <w:rsid w:val="00F02146"/>
    <w:rsid w:val="00F06F2D"/>
    <w:rsid w:val="00F57EE2"/>
    <w:rsid w:val="00F70561"/>
    <w:rsid w:val="00F717B2"/>
    <w:rsid w:val="00F9610A"/>
    <w:rsid w:val="00FE3E23"/>
    <w:rsid w:val="00FE5432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A71A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6E720-C883-4A3B-9587-EA973147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181</cp:revision>
  <cp:lastPrinted>2022-09-13T11:54:00Z</cp:lastPrinted>
  <dcterms:created xsi:type="dcterms:W3CDTF">2019-11-22T08:10:00Z</dcterms:created>
  <dcterms:modified xsi:type="dcterms:W3CDTF">2022-11-07T11:26:00Z</dcterms:modified>
</cp:coreProperties>
</file>