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DE" w:rsidRPr="00326B35" w:rsidRDefault="008B15B0" w:rsidP="00326B35">
      <w:pPr>
        <w:rPr>
          <w:lang w:val="uk-UA"/>
        </w:rPr>
      </w:pPr>
      <w:r>
        <w:rPr>
          <w:noProof/>
        </w:rPr>
        <w:drawing>
          <wp:anchor distT="0" distB="0" distL="114300" distR="114300" simplePos="0" relativeHeight="251657728" behindDoc="1" locked="0" layoutInCell="1" allowOverlap="1">
            <wp:simplePos x="0" y="0"/>
            <wp:positionH relativeFrom="column">
              <wp:posOffset>2667000</wp:posOffset>
            </wp:positionH>
            <wp:positionV relativeFrom="paragraph">
              <wp:posOffset>-254000</wp:posOffset>
            </wp:positionV>
            <wp:extent cx="571500" cy="762000"/>
            <wp:effectExtent l="0" t="0" r="0" b="0"/>
            <wp:wrapNone/>
            <wp:docPr id="2" name="Рисунок 2" descr="\\rada-1b83d7ba49\документы\герб та прапор\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pic:spPr>
                </pic:pic>
              </a:graphicData>
            </a:graphic>
            <wp14:sizeRelH relativeFrom="page">
              <wp14:pctWidth>0</wp14:pctWidth>
            </wp14:sizeRelH>
            <wp14:sizeRelV relativeFrom="page">
              <wp14:pctHeight>0</wp14:pctHeight>
            </wp14:sizeRelV>
          </wp:anchor>
        </w:drawing>
      </w:r>
    </w:p>
    <w:p w:rsidR="00C83DDE" w:rsidRPr="00CB38D4" w:rsidRDefault="00C83DDE" w:rsidP="00CF41F0">
      <w:pPr>
        <w:pStyle w:val="2"/>
        <w:jc w:val="right"/>
        <w:rPr>
          <w:b/>
          <w:bCs/>
          <w:i/>
          <w:lang w:val="uk-UA"/>
        </w:rPr>
      </w:pPr>
      <w:r w:rsidRPr="00D159E8">
        <w:rPr>
          <w:rFonts w:ascii="Times New Roman" w:hAnsi="Times New Roman"/>
          <w:b/>
          <w:bCs/>
          <w:i/>
          <w:color w:val="000000"/>
          <w:sz w:val="24"/>
          <w:szCs w:val="24"/>
        </w:rPr>
        <w:tab/>
      </w:r>
      <w:r w:rsidRPr="00D159E8">
        <w:rPr>
          <w:rFonts w:ascii="Times New Roman" w:hAnsi="Times New Roman"/>
          <w:b/>
          <w:bCs/>
          <w:i/>
          <w:color w:val="000000"/>
          <w:sz w:val="24"/>
          <w:szCs w:val="24"/>
        </w:rPr>
        <w:tab/>
      </w:r>
    </w:p>
    <w:p w:rsidR="00C83DDE" w:rsidRPr="00BA39E3" w:rsidRDefault="00C83DDE" w:rsidP="00D159E8">
      <w:pPr>
        <w:jc w:val="center"/>
        <w:rPr>
          <w:b/>
          <w:bCs/>
        </w:rPr>
      </w:pPr>
    </w:p>
    <w:p w:rsidR="00C83DDE" w:rsidRPr="007E1EC1" w:rsidRDefault="00C83DDE" w:rsidP="00D159E8">
      <w:pPr>
        <w:ind w:hanging="284"/>
        <w:jc w:val="center"/>
        <w:rPr>
          <w:b/>
          <w:bCs/>
          <w:color w:val="000000"/>
          <w:sz w:val="36"/>
          <w:szCs w:val="36"/>
        </w:rPr>
      </w:pPr>
      <w:r w:rsidRPr="007E1EC1">
        <w:rPr>
          <w:b/>
          <w:bCs/>
          <w:color w:val="000000"/>
          <w:sz w:val="36"/>
          <w:szCs w:val="36"/>
        </w:rPr>
        <w:t xml:space="preserve">Новосанжарська </w:t>
      </w:r>
      <w:r>
        <w:rPr>
          <w:b/>
          <w:bCs/>
          <w:color w:val="000000"/>
          <w:sz w:val="36"/>
          <w:szCs w:val="36"/>
          <w:lang w:val="uk-UA"/>
        </w:rPr>
        <w:t>селищна</w:t>
      </w:r>
      <w:r w:rsidRPr="007E1EC1">
        <w:rPr>
          <w:b/>
          <w:bCs/>
          <w:color w:val="000000"/>
          <w:sz w:val="36"/>
          <w:szCs w:val="36"/>
        </w:rPr>
        <w:t xml:space="preserve"> рада</w:t>
      </w:r>
    </w:p>
    <w:p w:rsidR="00C83DDE" w:rsidRDefault="00C83DDE" w:rsidP="00D159E8">
      <w:pPr>
        <w:ind w:hanging="284"/>
        <w:jc w:val="center"/>
        <w:rPr>
          <w:b/>
          <w:bCs/>
          <w:color w:val="000000"/>
          <w:sz w:val="36"/>
          <w:szCs w:val="36"/>
          <w:lang w:val="uk-UA"/>
        </w:rPr>
      </w:pPr>
      <w:r>
        <w:rPr>
          <w:b/>
          <w:bCs/>
          <w:color w:val="000000"/>
          <w:sz w:val="36"/>
          <w:szCs w:val="36"/>
          <w:lang w:val="uk-UA"/>
        </w:rPr>
        <w:t xml:space="preserve">Полтавського району </w:t>
      </w:r>
    </w:p>
    <w:p w:rsidR="00C83DDE" w:rsidRPr="007E1EC1" w:rsidRDefault="00C83DDE" w:rsidP="00D159E8">
      <w:pPr>
        <w:ind w:hanging="284"/>
        <w:jc w:val="center"/>
        <w:rPr>
          <w:b/>
          <w:bCs/>
          <w:color w:val="000000"/>
          <w:sz w:val="36"/>
          <w:szCs w:val="36"/>
        </w:rPr>
      </w:pPr>
      <w:r w:rsidRPr="007E1EC1">
        <w:rPr>
          <w:b/>
          <w:bCs/>
          <w:color w:val="000000"/>
          <w:sz w:val="36"/>
          <w:szCs w:val="36"/>
        </w:rPr>
        <w:t>Полтавської області</w:t>
      </w:r>
    </w:p>
    <w:p w:rsidR="00C83DDE" w:rsidRPr="007E1EC1" w:rsidRDefault="00C83DDE" w:rsidP="00D159E8">
      <w:pPr>
        <w:jc w:val="center"/>
        <w:rPr>
          <w:b/>
          <w:bCs/>
          <w:noProof/>
          <w:color w:val="000000"/>
          <w:sz w:val="36"/>
          <w:szCs w:val="36"/>
        </w:rPr>
      </w:pPr>
      <w:r w:rsidRPr="007E1EC1">
        <w:rPr>
          <w:b/>
          <w:bCs/>
          <w:noProof/>
          <w:color w:val="000000"/>
          <w:sz w:val="36"/>
          <w:szCs w:val="36"/>
        </w:rPr>
        <w:t>(</w:t>
      </w:r>
      <w:r w:rsidR="00D14D9C">
        <w:rPr>
          <w:b/>
          <w:bCs/>
          <w:noProof/>
          <w:color w:val="000000"/>
          <w:sz w:val="36"/>
          <w:szCs w:val="36"/>
          <w:lang w:val="uk-UA"/>
        </w:rPr>
        <w:t xml:space="preserve">двадцять сьома </w:t>
      </w:r>
      <w:r w:rsidRPr="007E1EC1">
        <w:rPr>
          <w:b/>
          <w:bCs/>
          <w:noProof/>
          <w:color w:val="000000"/>
          <w:sz w:val="36"/>
          <w:szCs w:val="36"/>
        </w:rPr>
        <w:t xml:space="preserve">сесія </w:t>
      </w:r>
      <w:r>
        <w:rPr>
          <w:b/>
          <w:bCs/>
          <w:noProof/>
          <w:color w:val="000000"/>
          <w:sz w:val="36"/>
          <w:szCs w:val="36"/>
          <w:lang w:val="uk-UA"/>
        </w:rPr>
        <w:t>восьмого</w:t>
      </w:r>
      <w:r w:rsidRPr="007E1EC1">
        <w:rPr>
          <w:b/>
          <w:bCs/>
          <w:noProof/>
          <w:color w:val="000000"/>
          <w:sz w:val="36"/>
          <w:szCs w:val="36"/>
        </w:rPr>
        <w:t xml:space="preserve"> скликання)</w:t>
      </w:r>
    </w:p>
    <w:p w:rsidR="00C83DDE" w:rsidRPr="00F112BA" w:rsidRDefault="00C83DDE" w:rsidP="00D159E8">
      <w:pPr>
        <w:ind w:firstLine="900"/>
        <w:jc w:val="both"/>
        <w:rPr>
          <w:b/>
          <w:sz w:val="16"/>
          <w:szCs w:val="16"/>
        </w:rPr>
      </w:pPr>
    </w:p>
    <w:p w:rsidR="00C83DDE" w:rsidRPr="00385861" w:rsidRDefault="00C83DDE" w:rsidP="00D159E8">
      <w:pPr>
        <w:jc w:val="center"/>
        <w:rPr>
          <w:b/>
          <w:sz w:val="32"/>
          <w:szCs w:val="32"/>
        </w:rPr>
      </w:pPr>
      <w:r w:rsidRPr="00385861">
        <w:rPr>
          <w:b/>
          <w:sz w:val="32"/>
          <w:szCs w:val="32"/>
        </w:rPr>
        <w:t>Р</w:t>
      </w:r>
      <w:r>
        <w:rPr>
          <w:b/>
          <w:sz w:val="32"/>
          <w:szCs w:val="32"/>
          <w:lang w:val="uk-UA"/>
        </w:rPr>
        <w:t xml:space="preserve"> </w:t>
      </w:r>
      <w:r w:rsidRPr="00385861">
        <w:rPr>
          <w:b/>
          <w:sz w:val="32"/>
          <w:szCs w:val="32"/>
        </w:rPr>
        <w:t>І</w:t>
      </w:r>
      <w:r>
        <w:rPr>
          <w:b/>
          <w:sz w:val="32"/>
          <w:szCs w:val="32"/>
          <w:lang w:val="uk-UA"/>
        </w:rPr>
        <w:t xml:space="preserve"> </w:t>
      </w:r>
      <w:r w:rsidRPr="00385861">
        <w:rPr>
          <w:b/>
          <w:sz w:val="32"/>
          <w:szCs w:val="32"/>
        </w:rPr>
        <w:t>Ш</w:t>
      </w:r>
      <w:r>
        <w:rPr>
          <w:b/>
          <w:sz w:val="32"/>
          <w:szCs w:val="32"/>
          <w:lang w:val="uk-UA"/>
        </w:rPr>
        <w:t xml:space="preserve"> </w:t>
      </w:r>
      <w:r w:rsidRPr="00385861">
        <w:rPr>
          <w:b/>
          <w:sz w:val="32"/>
          <w:szCs w:val="32"/>
        </w:rPr>
        <w:t>Е</w:t>
      </w:r>
      <w:r>
        <w:rPr>
          <w:b/>
          <w:sz w:val="32"/>
          <w:szCs w:val="32"/>
          <w:lang w:val="uk-UA"/>
        </w:rPr>
        <w:t xml:space="preserve"> </w:t>
      </w:r>
      <w:r w:rsidRPr="00385861">
        <w:rPr>
          <w:b/>
          <w:sz w:val="32"/>
          <w:szCs w:val="32"/>
        </w:rPr>
        <w:t>Н</w:t>
      </w:r>
      <w:r>
        <w:rPr>
          <w:b/>
          <w:sz w:val="32"/>
          <w:szCs w:val="32"/>
          <w:lang w:val="uk-UA"/>
        </w:rPr>
        <w:t xml:space="preserve"> </w:t>
      </w:r>
      <w:r w:rsidRPr="00385861">
        <w:rPr>
          <w:b/>
          <w:sz w:val="32"/>
          <w:szCs w:val="32"/>
        </w:rPr>
        <w:t>Н</w:t>
      </w:r>
      <w:r>
        <w:rPr>
          <w:b/>
          <w:sz w:val="32"/>
          <w:szCs w:val="32"/>
          <w:lang w:val="uk-UA"/>
        </w:rPr>
        <w:t xml:space="preserve"> </w:t>
      </w:r>
      <w:r w:rsidRPr="00385861">
        <w:rPr>
          <w:b/>
          <w:sz w:val="32"/>
          <w:szCs w:val="32"/>
        </w:rPr>
        <w:t>Я</w:t>
      </w:r>
    </w:p>
    <w:p w:rsidR="00C83DDE" w:rsidRPr="00D957AE" w:rsidRDefault="00C83DDE" w:rsidP="00A67966">
      <w:pPr>
        <w:ind w:right="-88"/>
        <w:rPr>
          <w:sz w:val="28"/>
          <w:szCs w:val="28"/>
          <w:lang w:val="uk-UA"/>
        </w:rPr>
      </w:pPr>
    </w:p>
    <w:p w:rsidR="00C83DDE" w:rsidRPr="00D957AE" w:rsidRDefault="00B95ABF" w:rsidP="00A67966">
      <w:pPr>
        <w:ind w:right="-88"/>
        <w:rPr>
          <w:sz w:val="28"/>
          <w:szCs w:val="28"/>
          <w:lang w:val="uk-UA"/>
        </w:rPr>
      </w:pPr>
      <w:r>
        <w:rPr>
          <w:sz w:val="28"/>
          <w:szCs w:val="28"/>
          <w:lang w:val="uk-UA"/>
        </w:rPr>
        <w:t>14 грудня</w:t>
      </w:r>
      <w:r w:rsidR="00C83DDE">
        <w:rPr>
          <w:sz w:val="28"/>
          <w:szCs w:val="28"/>
          <w:lang w:val="uk-UA"/>
        </w:rPr>
        <w:t xml:space="preserve"> </w:t>
      </w:r>
      <w:r w:rsidR="00CB38D4">
        <w:rPr>
          <w:sz w:val="28"/>
          <w:szCs w:val="28"/>
          <w:lang w:val="uk-UA"/>
        </w:rPr>
        <w:t>2022</w:t>
      </w:r>
      <w:r w:rsidR="00C83DDE" w:rsidRPr="00D957AE">
        <w:rPr>
          <w:sz w:val="28"/>
          <w:szCs w:val="28"/>
          <w:lang w:val="uk-UA"/>
        </w:rPr>
        <w:t xml:space="preserve"> р</w:t>
      </w:r>
      <w:r w:rsidR="00C83DDE">
        <w:rPr>
          <w:sz w:val="28"/>
          <w:szCs w:val="28"/>
          <w:lang w:val="uk-UA"/>
        </w:rPr>
        <w:t>оку</w:t>
      </w:r>
      <w:r w:rsidR="00C83DDE" w:rsidRPr="00D957AE">
        <w:rPr>
          <w:sz w:val="28"/>
          <w:szCs w:val="28"/>
          <w:lang w:val="uk-UA"/>
        </w:rPr>
        <w:t xml:space="preserve">                 </w:t>
      </w:r>
      <w:r w:rsidR="009F1D4A">
        <w:rPr>
          <w:sz w:val="28"/>
          <w:szCs w:val="28"/>
          <w:lang w:val="uk-UA"/>
        </w:rPr>
        <w:t xml:space="preserve">  </w:t>
      </w:r>
      <w:r w:rsidR="00C83DDE" w:rsidRPr="00D957AE">
        <w:rPr>
          <w:sz w:val="28"/>
          <w:szCs w:val="28"/>
          <w:lang w:val="uk-UA"/>
        </w:rPr>
        <w:t xml:space="preserve">смт Нові Санжари                                </w:t>
      </w:r>
      <w:r w:rsidR="009F1D4A">
        <w:rPr>
          <w:sz w:val="28"/>
          <w:szCs w:val="28"/>
          <w:lang w:val="uk-UA"/>
        </w:rPr>
        <w:t xml:space="preserve">      </w:t>
      </w:r>
      <w:r w:rsidR="00C83DDE" w:rsidRPr="00D957AE">
        <w:rPr>
          <w:sz w:val="28"/>
          <w:szCs w:val="28"/>
          <w:lang w:val="uk-UA"/>
        </w:rPr>
        <w:t xml:space="preserve"> № </w:t>
      </w:r>
      <w:r w:rsidR="000E138B">
        <w:rPr>
          <w:sz w:val="28"/>
          <w:szCs w:val="28"/>
          <w:lang w:val="uk-UA"/>
        </w:rPr>
        <w:t>17</w:t>
      </w:r>
    </w:p>
    <w:p w:rsidR="00C83DDE" w:rsidRDefault="00C83DDE" w:rsidP="008D3DF7">
      <w:pPr>
        <w:jc w:val="both"/>
        <w:rPr>
          <w:sz w:val="28"/>
          <w:szCs w:val="28"/>
          <w:lang w:val="uk-UA"/>
        </w:rPr>
      </w:pPr>
    </w:p>
    <w:p w:rsidR="00C83DDE" w:rsidRDefault="00C83DDE" w:rsidP="00945264">
      <w:pPr>
        <w:rPr>
          <w:bCs/>
          <w:noProof/>
          <w:sz w:val="28"/>
          <w:szCs w:val="28"/>
          <w:lang w:val="uk-UA"/>
        </w:rPr>
      </w:pPr>
    </w:p>
    <w:p w:rsidR="00CF41F0" w:rsidRDefault="00C83DDE" w:rsidP="00945264">
      <w:pPr>
        <w:rPr>
          <w:b/>
          <w:bCs/>
          <w:noProof/>
          <w:sz w:val="28"/>
          <w:szCs w:val="28"/>
        </w:rPr>
      </w:pPr>
      <w:r w:rsidRPr="00CC23E2">
        <w:rPr>
          <w:b/>
          <w:bCs/>
          <w:noProof/>
          <w:sz w:val="28"/>
          <w:szCs w:val="28"/>
        </w:rPr>
        <w:t xml:space="preserve">Про </w:t>
      </w:r>
      <w:r w:rsidR="00CF41F0">
        <w:rPr>
          <w:b/>
          <w:bCs/>
          <w:noProof/>
          <w:sz w:val="28"/>
          <w:szCs w:val="28"/>
          <w:lang w:val="uk-UA"/>
        </w:rPr>
        <w:t xml:space="preserve">затвердження </w:t>
      </w:r>
      <w:r w:rsidRPr="00CC23E2">
        <w:rPr>
          <w:b/>
          <w:bCs/>
          <w:noProof/>
          <w:sz w:val="28"/>
          <w:szCs w:val="28"/>
        </w:rPr>
        <w:t>Програм</w:t>
      </w:r>
      <w:r w:rsidR="00CF41F0">
        <w:rPr>
          <w:b/>
          <w:bCs/>
          <w:noProof/>
          <w:sz w:val="28"/>
          <w:szCs w:val="28"/>
          <w:lang w:val="uk-UA"/>
        </w:rPr>
        <w:t>и</w:t>
      </w:r>
      <w:r w:rsidRPr="00CC23E2">
        <w:rPr>
          <w:b/>
          <w:bCs/>
          <w:noProof/>
          <w:sz w:val="28"/>
          <w:szCs w:val="28"/>
        </w:rPr>
        <w:t xml:space="preserve"> надання</w:t>
      </w:r>
    </w:p>
    <w:p w:rsidR="00C83DDE" w:rsidRPr="00CC23E2" w:rsidRDefault="00C83DDE" w:rsidP="00945264">
      <w:pPr>
        <w:rPr>
          <w:b/>
          <w:bCs/>
          <w:noProof/>
          <w:sz w:val="28"/>
          <w:szCs w:val="28"/>
          <w:lang w:val="uk-UA"/>
        </w:rPr>
      </w:pPr>
      <w:r w:rsidRPr="00CC23E2">
        <w:rPr>
          <w:b/>
          <w:bCs/>
          <w:noProof/>
          <w:sz w:val="28"/>
          <w:szCs w:val="28"/>
        </w:rPr>
        <w:t xml:space="preserve">депутатами </w:t>
      </w:r>
      <w:r w:rsidRPr="00CC23E2">
        <w:rPr>
          <w:b/>
          <w:bCs/>
          <w:noProof/>
          <w:sz w:val="28"/>
          <w:szCs w:val="28"/>
          <w:lang w:val="uk-UA"/>
        </w:rPr>
        <w:t>селищної</w:t>
      </w:r>
      <w:r w:rsidRPr="00CC23E2">
        <w:rPr>
          <w:b/>
          <w:bCs/>
          <w:noProof/>
          <w:sz w:val="28"/>
          <w:szCs w:val="28"/>
        </w:rPr>
        <w:t xml:space="preserve"> ради </w:t>
      </w:r>
    </w:p>
    <w:p w:rsidR="00C83DDE" w:rsidRPr="00CC23E2" w:rsidRDefault="00C83DDE" w:rsidP="00945264">
      <w:pPr>
        <w:rPr>
          <w:b/>
          <w:bCs/>
          <w:noProof/>
          <w:sz w:val="28"/>
          <w:szCs w:val="28"/>
          <w:lang w:val="uk-UA"/>
        </w:rPr>
      </w:pPr>
      <w:r w:rsidRPr="00CC23E2">
        <w:rPr>
          <w:b/>
          <w:bCs/>
          <w:noProof/>
          <w:sz w:val="28"/>
          <w:szCs w:val="28"/>
        </w:rPr>
        <w:t>допомоги</w:t>
      </w:r>
      <w:r w:rsidRPr="00CC23E2">
        <w:rPr>
          <w:b/>
          <w:bCs/>
          <w:noProof/>
          <w:sz w:val="28"/>
          <w:szCs w:val="28"/>
          <w:lang w:val="uk-UA"/>
        </w:rPr>
        <w:t xml:space="preserve"> соціально не</w:t>
      </w:r>
      <w:r w:rsidRPr="00CC23E2">
        <w:rPr>
          <w:b/>
          <w:bCs/>
          <w:noProof/>
          <w:sz w:val="28"/>
          <w:szCs w:val="28"/>
        </w:rPr>
        <w:t>захищеним</w:t>
      </w:r>
    </w:p>
    <w:p w:rsidR="00C83DDE" w:rsidRPr="00CC23E2" w:rsidRDefault="00C83DDE" w:rsidP="00945264">
      <w:pPr>
        <w:rPr>
          <w:b/>
          <w:bCs/>
          <w:noProof/>
          <w:sz w:val="28"/>
          <w:szCs w:val="28"/>
          <w:lang w:val="uk-UA"/>
        </w:rPr>
      </w:pPr>
      <w:r w:rsidRPr="006D184B">
        <w:rPr>
          <w:b/>
          <w:bCs/>
          <w:noProof/>
          <w:sz w:val="28"/>
          <w:szCs w:val="28"/>
          <w:lang w:val="uk-UA"/>
        </w:rPr>
        <w:t>громадянам</w:t>
      </w:r>
      <w:r w:rsidR="00CB38D4">
        <w:rPr>
          <w:b/>
          <w:bCs/>
          <w:noProof/>
          <w:sz w:val="28"/>
          <w:szCs w:val="28"/>
          <w:lang w:val="uk-UA"/>
        </w:rPr>
        <w:t xml:space="preserve"> на 2023</w:t>
      </w:r>
      <w:r w:rsidRPr="00CC23E2">
        <w:rPr>
          <w:b/>
          <w:bCs/>
          <w:noProof/>
          <w:sz w:val="28"/>
          <w:szCs w:val="28"/>
          <w:lang w:val="uk-UA"/>
        </w:rPr>
        <w:t xml:space="preserve"> рік</w:t>
      </w:r>
    </w:p>
    <w:p w:rsidR="00C83DDE" w:rsidRPr="006D184B" w:rsidRDefault="00C83DDE" w:rsidP="00945264">
      <w:pPr>
        <w:rPr>
          <w:sz w:val="28"/>
          <w:szCs w:val="28"/>
          <w:lang w:val="uk-UA"/>
        </w:rPr>
      </w:pPr>
    </w:p>
    <w:p w:rsidR="00C83DDE" w:rsidRPr="006D184B" w:rsidRDefault="00C83DDE" w:rsidP="006D184B">
      <w:pPr>
        <w:pStyle w:val="Style1"/>
        <w:widowControl/>
        <w:spacing w:line="240" w:lineRule="auto"/>
        <w:rPr>
          <w:rStyle w:val="FontStyle12"/>
          <w:sz w:val="28"/>
          <w:szCs w:val="28"/>
          <w:lang w:val="uk-UA" w:eastAsia="uk-UA"/>
        </w:rPr>
      </w:pPr>
      <w:r w:rsidRPr="006D184B">
        <w:rPr>
          <w:rStyle w:val="FontStyle12"/>
          <w:sz w:val="28"/>
          <w:szCs w:val="28"/>
          <w:lang w:val="uk-UA" w:eastAsia="uk-UA"/>
        </w:rPr>
        <w:t>Керуючись статт</w:t>
      </w:r>
      <w:r w:rsidR="00CF41F0">
        <w:rPr>
          <w:rStyle w:val="FontStyle12"/>
          <w:sz w:val="28"/>
          <w:szCs w:val="28"/>
          <w:lang w:val="uk-UA" w:eastAsia="uk-UA"/>
        </w:rPr>
        <w:t>ями</w:t>
      </w:r>
      <w:r w:rsidRPr="006D184B">
        <w:rPr>
          <w:rStyle w:val="FontStyle12"/>
          <w:sz w:val="28"/>
          <w:szCs w:val="28"/>
          <w:lang w:val="uk-UA" w:eastAsia="uk-UA"/>
        </w:rPr>
        <w:t xml:space="preserve"> 25</w:t>
      </w:r>
      <w:r w:rsidR="00CF41F0">
        <w:rPr>
          <w:rStyle w:val="FontStyle12"/>
          <w:sz w:val="28"/>
          <w:szCs w:val="28"/>
          <w:lang w:val="uk-UA" w:eastAsia="uk-UA"/>
        </w:rPr>
        <w:t>, 26, 59</w:t>
      </w:r>
      <w:r w:rsidRPr="006D184B">
        <w:rPr>
          <w:rStyle w:val="FontStyle12"/>
          <w:sz w:val="28"/>
          <w:szCs w:val="28"/>
          <w:lang w:val="uk-UA" w:eastAsia="uk-UA"/>
        </w:rPr>
        <w:t xml:space="preserve"> Закону України «Про місцеве самоврядування в Україні»,</w:t>
      </w:r>
      <w:r w:rsidRPr="000B710D">
        <w:rPr>
          <w:rStyle w:val="FontStyle12"/>
          <w:sz w:val="28"/>
          <w:szCs w:val="28"/>
          <w:lang w:val="uk-UA" w:eastAsia="uk-UA"/>
        </w:rPr>
        <w:t xml:space="preserve"> </w:t>
      </w:r>
      <w:r>
        <w:rPr>
          <w:rStyle w:val="FontStyle12"/>
          <w:sz w:val="28"/>
          <w:szCs w:val="28"/>
          <w:lang w:val="uk-UA" w:eastAsia="uk-UA"/>
        </w:rPr>
        <w:t>з метою вирішення питань соціального захисту громадян селищної територіальної громади, надання їм грошової д</w:t>
      </w:r>
      <w:r>
        <w:rPr>
          <w:sz w:val="28"/>
          <w:szCs w:val="28"/>
          <w:lang w:val="uk-UA"/>
        </w:rPr>
        <w:t>опомоги на лікування та вирішення соціально-побутових питань, враховуючи рекомендації галузевих постійних комісій селищної ради</w:t>
      </w:r>
      <w:r w:rsidR="00C16403">
        <w:rPr>
          <w:sz w:val="28"/>
          <w:szCs w:val="28"/>
          <w:lang w:val="uk-UA"/>
        </w:rPr>
        <w:t>,</w:t>
      </w:r>
      <w:r>
        <w:rPr>
          <w:sz w:val="28"/>
          <w:szCs w:val="28"/>
          <w:lang w:val="uk-UA"/>
        </w:rPr>
        <w:t xml:space="preserve"> </w:t>
      </w:r>
    </w:p>
    <w:p w:rsidR="00C83DDE" w:rsidRPr="006D184B" w:rsidRDefault="00C83DDE" w:rsidP="00945264">
      <w:pPr>
        <w:pStyle w:val="Style1"/>
        <w:widowControl/>
        <w:spacing w:line="240" w:lineRule="auto"/>
        <w:rPr>
          <w:rStyle w:val="FontStyle12"/>
          <w:szCs w:val="28"/>
          <w:lang w:val="uk-UA" w:eastAsia="uk-UA"/>
        </w:rPr>
      </w:pPr>
    </w:p>
    <w:p w:rsidR="00C83DDE" w:rsidRPr="00945264" w:rsidRDefault="00C83DDE" w:rsidP="00945264">
      <w:pPr>
        <w:spacing w:after="120"/>
        <w:jc w:val="center"/>
        <w:rPr>
          <w:rStyle w:val="FontStyle11"/>
          <w:b w:val="0"/>
          <w:sz w:val="28"/>
          <w:szCs w:val="28"/>
        </w:rPr>
      </w:pPr>
      <w:r w:rsidRPr="00945264">
        <w:rPr>
          <w:b/>
          <w:sz w:val="28"/>
          <w:szCs w:val="28"/>
          <w:lang w:val="uk-UA"/>
        </w:rPr>
        <w:t>селищна рада вирішила:</w:t>
      </w:r>
    </w:p>
    <w:p w:rsidR="00C83DDE" w:rsidRPr="000B710D" w:rsidRDefault="00C83DDE" w:rsidP="00945264">
      <w:pPr>
        <w:pStyle w:val="Style3"/>
        <w:widowControl/>
        <w:spacing w:after="120" w:line="240" w:lineRule="auto"/>
        <w:ind w:firstLine="720"/>
        <w:rPr>
          <w:rStyle w:val="FontStyle12"/>
          <w:sz w:val="28"/>
          <w:szCs w:val="28"/>
        </w:rPr>
      </w:pPr>
      <w:r w:rsidRPr="000B710D">
        <w:rPr>
          <w:rStyle w:val="FontStyle12"/>
          <w:sz w:val="28"/>
          <w:szCs w:val="28"/>
          <w:lang w:eastAsia="uk-UA"/>
        </w:rPr>
        <w:t>1.Затвердити Програму надання депутатами селищної ради допомоги соціально незахищ</w:t>
      </w:r>
      <w:r>
        <w:rPr>
          <w:rStyle w:val="FontStyle12"/>
          <w:sz w:val="28"/>
          <w:szCs w:val="28"/>
          <w:lang w:eastAsia="uk-UA"/>
        </w:rPr>
        <w:t xml:space="preserve">еним громадянам </w:t>
      </w:r>
      <w:r w:rsidR="00CF41F0">
        <w:rPr>
          <w:rStyle w:val="FontStyle12"/>
          <w:sz w:val="28"/>
          <w:szCs w:val="28"/>
          <w:lang w:val="uk-UA" w:eastAsia="uk-UA"/>
        </w:rPr>
        <w:t>на</w:t>
      </w:r>
      <w:r>
        <w:rPr>
          <w:rStyle w:val="FontStyle12"/>
          <w:sz w:val="28"/>
          <w:szCs w:val="28"/>
          <w:lang w:eastAsia="uk-UA"/>
        </w:rPr>
        <w:t xml:space="preserve"> 202</w:t>
      </w:r>
      <w:r w:rsidR="00CB38D4">
        <w:rPr>
          <w:rStyle w:val="FontStyle12"/>
          <w:sz w:val="28"/>
          <w:szCs w:val="28"/>
          <w:lang w:val="uk-UA" w:eastAsia="uk-UA"/>
        </w:rPr>
        <w:t>3</w:t>
      </w:r>
      <w:r w:rsidRPr="000B710D">
        <w:rPr>
          <w:rStyle w:val="FontStyle12"/>
          <w:sz w:val="28"/>
          <w:szCs w:val="28"/>
          <w:lang w:eastAsia="uk-UA"/>
        </w:rPr>
        <w:t xml:space="preserve"> р</w:t>
      </w:r>
      <w:r w:rsidR="00CF41F0">
        <w:rPr>
          <w:rStyle w:val="FontStyle12"/>
          <w:sz w:val="28"/>
          <w:szCs w:val="28"/>
          <w:lang w:val="uk-UA" w:eastAsia="uk-UA"/>
        </w:rPr>
        <w:t>ік</w:t>
      </w:r>
      <w:r w:rsidRPr="000B710D">
        <w:rPr>
          <w:rStyle w:val="FontStyle12"/>
          <w:sz w:val="28"/>
          <w:szCs w:val="28"/>
          <w:lang w:eastAsia="uk-UA"/>
        </w:rPr>
        <w:t xml:space="preserve"> згідно з додатком 1.</w:t>
      </w:r>
    </w:p>
    <w:p w:rsidR="00C83DDE" w:rsidRPr="000B710D" w:rsidRDefault="00C83DDE" w:rsidP="00945264">
      <w:pPr>
        <w:pStyle w:val="Style3"/>
        <w:widowControl/>
        <w:spacing w:line="240" w:lineRule="auto"/>
        <w:ind w:firstLine="720"/>
        <w:rPr>
          <w:rStyle w:val="FontStyle12"/>
          <w:sz w:val="28"/>
          <w:szCs w:val="28"/>
          <w:lang w:eastAsia="uk-UA"/>
        </w:rPr>
      </w:pPr>
    </w:p>
    <w:p w:rsidR="00C83DDE" w:rsidRPr="000B710D" w:rsidRDefault="00C83DDE" w:rsidP="00945264">
      <w:pPr>
        <w:pStyle w:val="Style3"/>
        <w:widowControl/>
        <w:spacing w:line="240" w:lineRule="auto"/>
        <w:ind w:firstLine="720"/>
        <w:rPr>
          <w:rStyle w:val="FontStyle12"/>
          <w:sz w:val="28"/>
          <w:szCs w:val="28"/>
          <w:lang w:eastAsia="uk-UA"/>
        </w:rPr>
      </w:pPr>
      <w:r w:rsidRPr="000B710D">
        <w:rPr>
          <w:rStyle w:val="FontStyle12"/>
          <w:sz w:val="28"/>
          <w:szCs w:val="28"/>
          <w:lang w:eastAsia="uk-UA"/>
        </w:rPr>
        <w:t>2.Затвердити Положення про порядок та умови надання разової грошової допомоги згідно з додатком 2.</w:t>
      </w:r>
    </w:p>
    <w:p w:rsidR="00C83DDE" w:rsidRPr="000B710D" w:rsidRDefault="00C83DDE" w:rsidP="00945264">
      <w:pPr>
        <w:pStyle w:val="Style3"/>
        <w:widowControl/>
        <w:spacing w:line="240" w:lineRule="auto"/>
        <w:ind w:firstLine="720"/>
        <w:rPr>
          <w:rStyle w:val="FontStyle12"/>
          <w:sz w:val="28"/>
          <w:szCs w:val="28"/>
          <w:lang w:eastAsia="uk-UA"/>
        </w:rPr>
      </w:pPr>
    </w:p>
    <w:p w:rsidR="00C83DDE" w:rsidRDefault="00C83DDE" w:rsidP="00945264">
      <w:pPr>
        <w:pStyle w:val="Style3"/>
        <w:widowControl/>
        <w:spacing w:line="240" w:lineRule="auto"/>
        <w:ind w:firstLine="720"/>
        <w:rPr>
          <w:rStyle w:val="FontStyle12"/>
          <w:szCs w:val="28"/>
          <w:lang w:eastAsia="uk-UA"/>
        </w:rPr>
      </w:pPr>
      <w:r w:rsidRPr="000B710D">
        <w:rPr>
          <w:rStyle w:val="FontStyle12"/>
          <w:sz w:val="28"/>
          <w:szCs w:val="28"/>
          <w:lang w:eastAsia="uk-UA"/>
        </w:rPr>
        <w:t>3.Контроль за виконанням цього рішення покласти на постійн</w:t>
      </w:r>
      <w:r w:rsidR="00CF41F0">
        <w:rPr>
          <w:rStyle w:val="FontStyle12"/>
          <w:sz w:val="28"/>
          <w:szCs w:val="28"/>
          <w:lang w:val="uk-UA" w:eastAsia="uk-UA"/>
        </w:rPr>
        <w:t>у</w:t>
      </w:r>
      <w:r w:rsidRPr="000B710D">
        <w:rPr>
          <w:rStyle w:val="FontStyle12"/>
          <w:sz w:val="28"/>
          <w:szCs w:val="28"/>
          <w:lang w:eastAsia="uk-UA"/>
        </w:rPr>
        <w:t xml:space="preserve"> комісі</w:t>
      </w:r>
      <w:r w:rsidR="00CF41F0">
        <w:rPr>
          <w:rStyle w:val="FontStyle12"/>
          <w:sz w:val="28"/>
          <w:szCs w:val="28"/>
          <w:lang w:val="uk-UA" w:eastAsia="uk-UA"/>
        </w:rPr>
        <w:t>ю</w:t>
      </w:r>
      <w:r w:rsidRPr="000B710D">
        <w:rPr>
          <w:rStyle w:val="FontStyle12"/>
          <w:sz w:val="28"/>
          <w:szCs w:val="28"/>
          <w:lang w:eastAsia="uk-UA"/>
        </w:rPr>
        <w:t xml:space="preserve"> </w:t>
      </w:r>
      <w:r w:rsidRPr="000B710D">
        <w:rPr>
          <w:rStyle w:val="FontStyle12"/>
          <w:sz w:val="28"/>
          <w:szCs w:val="28"/>
          <w:lang w:val="uk-UA" w:eastAsia="uk-UA"/>
        </w:rPr>
        <w:t>селищної</w:t>
      </w:r>
      <w:r w:rsidRPr="000B710D">
        <w:rPr>
          <w:rStyle w:val="FontStyle12"/>
          <w:sz w:val="28"/>
          <w:szCs w:val="28"/>
          <w:lang w:eastAsia="uk-UA"/>
        </w:rPr>
        <w:t xml:space="preserve"> ради з питань</w:t>
      </w:r>
      <w:r w:rsidR="00CF41F0">
        <w:rPr>
          <w:rStyle w:val="FontStyle12"/>
          <w:sz w:val="28"/>
          <w:szCs w:val="28"/>
          <w:lang w:val="uk-UA" w:eastAsia="uk-UA"/>
        </w:rPr>
        <w:t xml:space="preserve"> </w:t>
      </w:r>
      <w:r w:rsidR="00CF41F0">
        <w:rPr>
          <w:sz w:val="28"/>
          <w:szCs w:val="28"/>
          <w:lang w:val="uk-UA"/>
        </w:rPr>
        <w:t xml:space="preserve">регламенту, </w:t>
      </w:r>
      <w:r w:rsidR="00CF41F0">
        <w:rPr>
          <w:sz w:val="28"/>
          <w:szCs w:val="28"/>
        </w:rPr>
        <w:t xml:space="preserve">депутатської діяльності </w:t>
      </w:r>
      <w:r w:rsidR="00CF41F0">
        <w:rPr>
          <w:sz w:val="28"/>
          <w:szCs w:val="28"/>
          <w:lang w:val="uk-UA"/>
        </w:rPr>
        <w:t>та</w:t>
      </w:r>
      <w:r w:rsidR="00CF41F0">
        <w:rPr>
          <w:sz w:val="28"/>
          <w:szCs w:val="28"/>
        </w:rPr>
        <w:t xml:space="preserve"> етики</w:t>
      </w:r>
      <w:r w:rsidR="00CF41F0">
        <w:rPr>
          <w:sz w:val="28"/>
          <w:szCs w:val="28"/>
          <w:lang w:val="uk-UA"/>
        </w:rPr>
        <w:t>,</w:t>
      </w:r>
      <w:r w:rsidR="00CF41F0">
        <w:rPr>
          <w:sz w:val="28"/>
          <w:szCs w:val="28"/>
        </w:rPr>
        <w:t xml:space="preserve"> законності</w:t>
      </w:r>
      <w:r w:rsidR="00CF41F0">
        <w:rPr>
          <w:sz w:val="28"/>
          <w:szCs w:val="28"/>
          <w:lang w:val="uk-UA"/>
        </w:rPr>
        <w:t xml:space="preserve"> та правопорядку</w:t>
      </w:r>
      <w:r>
        <w:rPr>
          <w:sz w:val="28"/>
          <w:szCs w:val="28"/>
          <w:lang w:val="uk-UA"/>
        </w:rPr>
        <w:t>.</w:t>
      </w:r>
    </w:p>
    <w:p w:rsidR="00C83DDE" w:rsidRDefault="00C83DDE" w:rsidP="00945264">
      <w:pPr>
        <w:ind w:right="-1"/>
        <w:jc w:val="both"/>
        <w:rPr>
          <w:b/>
        </w:rPr>
      </w:pPr>
    </w:p>
    <w:p w:rsidR="00C83DDE" w:rsidRDefault="00C83DDE" w:rsidP="00945264">
      <w:pPr>
        <w:ind w:right="-1"/>
        <w:jc w:val="both"/>
        <w:rPr>
          <w:b/>
          <w:sz w:val="28"/>
          <w:szCs w:val="28"/>
          <w:lang w:val="uk-UA"/>
        </w:rPr>
      </w:pPr>
    </w:p>
    <w:p w:rsidR="00C83DDE" w:rsidRDefault="00C83DDE" w:rsidP="00945264">
      <w:pPr>
        <w:jc w:val="both"/>
        <w:rPr>
          <w:sz w:val="28"/>
          <w:szCs w:val="28"/>
          <w:lang w:val="uk-UA"/>
        </w:rPr>
      </w:pPr>
    </w:p>
    <w:p w:rsidR="00C83DDE" w:rsidRPr="00975CFE" w:rsidRDefault="009F1D4A" w:rsidP="00945264">
      <w:pPr>
        <w:jc w:val="both"/>
        <w:rPr>
          <w:b/>
          <w:sz w:val="28"/>
          <w:szCs w:val="28"/>
          <w:lang w:val="uk-UA"/>
        </w:rPr>
      </w:pPr>
      <w:r>
        <w:rPr>
          <w:b/>
          <w:sz w:val="28"/>
          <w:szCs w:val="28"/>
          <w:lang w:val="uk-UA"/>
        </w:rPr>
        <w:t xml:space="preserve">          </w:t>
      </w:r>
      <w:r w:rsidR="00C83DDE" w:rsidRPr="00975CFE">
        <w:rPr>
          <w:b/>
          <w:sz w:val="28"/>
          <w:szCs w:val="28"/>
          <w:lang w:val="uk-UA"/>
        </w:rPr>
        <w:t xml:space="preserve">Селищний голова                                                </w:t>
      </w:r>
      <w:r w:rsidR="00C83DDE">
        <w:rPr>
          <w:b/>
          <w:sz w:val="28"/>
          <w:szCs w:val="28"/>
          <w:lang w:val="uk-UA"/>
        </w:rPr>
        <w:t xml:space="preserve">     </w:t>
      </w:r>
      <w:r w:rsidR="00C83DDE" w:rsidRPr="00975CFE">
        <w:rPr>
          <w:b/>
          <w:sz w:val="28"/>
          <w:szCs w:val="28"/>
          <w:lang w:val="uk-UA"/>
        </w:rPr>
        <w:t>Г</w:t>
      </w:r>
      <w:r w:rsidR="000068F2">
        <w:rPr>
          <w:b/>
          <w:sz w:val="28"/>
          <w:szCs w:val="28"/>
          <w:lang w:val="uk-UA"/>
        </w:rPr>
        <w:t xml:space="preserve">еннадій </w:t>
      </w:r>
      <w:r w:rsidR="00C83DDE" w:rsidRPr="00975CFE">
        <w:rPr>
          <w:b/>
          <w:sz w:val="28"/>
          <w:szCs w:val="28"/>
          <w:lang w:val="uk-UA"/>
        </w:rPr>
        <w:t>СУПРУН</w:t>
      </w:r>
    </w:p>
    <w:p w:rsidR="00C83DDE" w:rsidRDefault="00C83DDE" w:rsidP="00945264">
      <w:pPr>
        <w:jc w:val="both"/>
        <w:rPr>
          <w:sz w:val="28"/>
          <w:szCs w:val="28"/>
          <w:lang w:val="uk-UA"/>
        </w:rPr>
      </w:pPr>
    </w:p>
    <w:p w:rsidR="00C83DDE" w:rsidRDefault="00C83DDE" w:rsidP="00945264">
      <w:pPr>
        <w:jc w:val="both"/>
        <w:rPr>
          <w:sz w:val="28"/>
          <w:szCs w:val="28"/>
          <w:lang w:val="uk-UA"/>
        </w:rPr>
      </w:pPr>
    </w:p>
    <w:p w:rsidR="00C83DDE" w:rsidRDefault="00C83DDE" w:rsidP="00945264">
      <w:pPr>
        <w:ind w:left="5400" w:firstLine="708"/>
        <w:rPr>
          <w:sz w:val="28"/>
          <w:szCs w:val="28"/>
          <w:lang w:val="uk-UA"/>
        </w:rPr>
      </w:pPr>
    </w:p>
    <w:p w:rsidR="00C83DDE" w:rsidRDefault="00C83DDE" w:rsidP="00F52B46">
      <w:pPr>
        <w:ind w:left="5400" w:firstLine="129"/>
        <w:rPr>
          <w:sz w:val="28"/>
          <w:szCs w:val="28"/>
          <w:lang w:val="uk-UA"/>
        </w:rPr>
      </w:pPr>
    </w:p>
    <w:p w:rsidR="00C83DDE" w:rsidRDefault="00C83DDE" w:rsidP="00945264">
      <w:pPr>
        <w:ind w:left="5400" w:firstLine="708"/>
        <w:rPr>
          <w:sz w:val="28"/>
          <w:szCs w:val="28"/>
          <w:lang w:val="uk-UA"/>
        </w:rPr>
      </w:pPr>
    </w:p>
    <w:p w:rsidR="00F52B46" w:rsidRDefault="00F52B46" w:rsidP="00945264">
      <w:pPr>
        <w:ind w:left="5400" w:firstLine="708"/>
        <w:rPr>
          <w:sz w:val="28"/>
          <w:szCs w:val="28"/>
          <w:lang w:val="uk-UA"/>
        </w:rPr>
      </w:pPr>
    </w:p>
    <w:p w:rsidR="00C83DDE" w:rsidRDefault="00C83DDE" w:rsidP="00945264">
      <w:pPr>
        <w:ind w:left="5400" w:firstLine="708"/>
        <w:rPr>
          <w:sz w:val="28"/>
          <w:szCs w:val="28"/>
          <w:lang w:val="uk-UA"/>
        </w:rPr>
      </w:pPr>
    </w:p>
    <w:p w:rsidR="00C83DDE" w:rsidRDefault="00C83DDE" w:rsidP="00945264">
      <w:pPr>
        <w:ind w:left="5400" w:firstLine="708"/>
        <w:rPr>
          <w:sz w:val="28"/>
          <w:szCs w:val="28"/>
          <w:lang w:val="uk-UA"/>
        </w:rPr>
      </w:pPr>
    </w:p>
    <w:p w:rsidR="009F1D4A" w:rsidRDefault="009F1D4A" w:rsidP="00945264">
      <w:pPr>
        <w:ind w:left="5400" w:firstLine="708"/>
        <w:rPr>
          <w:sz w:val="28"/>
          <w:szCs w:val="28"/>
          <w:lang w:val="uk-UA"/>
        </w:rPr>
      </w:pPr>
    </w:p>
    <w:p w:rsidR="00C83DDE" w:rsidRDefault="00C83DDE" w:rsidP="009F1D4A">
      <w:pPr>
        <w:ind w:left="5040"/>
        <w:rPr>
          <w:sz w:val="28"/>
          <w:szCs w:val="28"/>
          <w:lang w:val="uk-UA"/>
        </w:rPr>
      </w:pPr>
      <w:r w:rsidRPr="000B710D">
        <w:rPr>
          <w:sz w:val="28"/>
          <w:szCs w:val="28"/>
          <w:lang w:val="uk-UA"/>
        </w:rPr>
        <w:lastRenderedPageBreak/>
        <w:t>Додаток 1</w:t>
      </w:r>
    </w:p>
    <w:p w:rsidR="00C83DDE" w:rsidRDefault="00C83DDE" w:rsidP="009F1D4A">
      <w:pPr>
        <w:ind w:left="5040"/>
        <w:rPr>
          <w:sz w:val="28"/>
          <w:szCs w:val="28"/>
          <w:lang w:val="uk-UA"/>
        </w:rPr>
      </w:pPr>
      <w:r w:rsidRPr="000B710D">
        <w:rPr>
          <w:sz w:val="28"/>
          <w:szCs w:val="28"/>
          <w:lang w:val="uk-UA"/>
        </w:rPr>
        <w:t xml:space="preserve">до рішення </w:t>
      </w:r>
      <w:r w:rsidR="00D14D9C">
        <w:rPr>
          <w:sz w:val="28"/>
          <w:szCs w:val="28"/>
          <w:lang w:val="uk-UA"/>
        </w:rPr>
        <w:t xml:space="preserve">двадцять сьомої </w:t>
      </w:r>
      <w:r>
        <w:rPr>
          <w:sz w:val="28"/>
          <w:szCs w:val="28"/>
          <w:lang w:val="uk-UA"/>
        </w:rPr>
        <w:t>сесії</w:t>
      </w:r>
      <w:r w:rsidR="00F660D1">
        <w:rPr>
          <w:sz w:val="28"/>
          <w:szCs w:val="28"/>
          <w:lang w:val="uk-UA"/>
        </w:rPr>
        <w:t xml:space="preserve"> </w:t>
      </w:r>
      <w:r>
        <w:rPr>
          <w:sz w:val="28"/>
          <w:szCs w:val="28"/>
          <w:lang w:val="uk-UA"/>
        </w:rPr>
        <w:t xml:space="preserve">Новосанжарської </w:t>
      </w:r>
      <w:r w:rsidRPr="000B710D">
        <w:rPr>
          <w:sz w:val="28"/>
          <w:szCs w:val="28"/>
          <w:lang w:val="uk-UA"/>
        </w:rPr>
        <w:t>селищної ради</w:t>
      </w:r>
    </w:p>
    <w:p w:rsidR="00C83DDE" w:rsidRDefault="00C83DDE" w:rsidP="009F1D4A">
      <w:pPr>
        <w:ind w:left="5040"/>
        <w:rPr>
          <w:sz w:val="28"/>
          <w:szCs w:val="28"/>
          <w:lang w:val="uk-UA"/>
        </w:rPr>
      </w:pPr>
      <w:r>
        <w:rPr>
          <w:sz w:val="28"/>
          <w:szCs w:val="28"/>
          <w:lang w:val="uk-UA"/>
        </w:rPr>
        <w:t>вось</w:t>
      </w:r>
      <w:r w:rsidRPr="000B710D">
        <w:rPr>
          <w:sz w:val="28"/>
          <w:szCs w:val="28"/>
          <w:lang w:val="uk-UA"/>
        </w:rPr>
        <w:t>мого скликання</w:t>
      </w:r>
    </w:p>
    <w:p w:rsidR="00C83DDE" w:rsidRPr="000B710D" w:rsidRDefault="00C83DDE" w:rsidP="009F1D4A">
      <w:pPr>
        <w:ind w:left="5040"/>
        <w:rPr>
          <w:sz w:val="28"/>
          <w:szCs w:val="28"/>
          <w:lang w:val="uk-UA"/>
        </w:rPr>
      </w:pPr>
      <w:r>
        <w:rPr>
          <w:sz w:val="28"/>
          <w:szCs w:val="28"/>
          <w:lang w:val="uk-UA"/>
        </w:rPr>
        <w:t xml:space="preserve">від </w:t>
      </w:r>
      <w:r w:rsidR="00B95ABF">
        <w:rPr>
          <w:sz w:val="28"/>
          <w:szCs w:val="28"/>
          <w:lang w:val="uk-UA"/>
        </w:rPr>
        <w:t xml:space="preserve">14 грудня </w:t>
      </w:r>
      <w:r w:rsidR="00230EDF">
        <w:rPr>
          <w:sz w:val="28"/>
          <w:szCs w:val="28"/>
          <w:lang w:val="uk-UA"/>
        </w:rPr>
        <w:t>2022</w:t>
      </w:r>
      <w:r w:rsidRPr="000B710D">
        <w:rPr>
          <w:sz w:val="28"/>
          <w:szCs w:val="28"/>
          <w:lang w:val="uk-UA"/>
        </w:rPr>
        <w:t xml:space="preserve"> року №</w:t>
      </w:r>
      <w:r w:rsidR="00230EDF">
        <w:rPr>
          <w:sz w:val="28"/>
          <w:szCs w:val="28"/>
          <w:lang w:val="uk-UA"/>
        </w:rPr>
        <w:t xml:space="preserve"> </w:t>
      </w:r>
      <w:r w:rsidR="000E138B">
        <w:rPr>
          <w:sz w:val="28"/>
          <w:szCs w:val="28"/>
          <w:lang w:val="uk-UA"/>
        </w:rPr>
        <w:t>17</w:t>
      </w:r>
    </w:p>
    <w:p w:rsidR="00C83DDE" w:rsidRPr="000B710D" w:rsidRDefault="00C83DDE" w:rsidP="00945264">
      <w:pPr>
        <w:rPr>
          <w:sz w:val="28"/>
          <w:szCs w:val="28"/>
          <w:lang w:val="uk-UA"/>
        </w:rPr>
      </w:pPr>
    </w:p>
    <w:p w:rsidR="00C83DDE" w:rsidRDefault="00C83DDE" w:rsidP="00945264">
      <w:pPr>
        <w:rPr>
          <w:sz w:val="28"/>
          <w:szCs w:val="28"/>
          <w:lang w:val="uk-UA"/>
        </w:rPr>
      </w:pPr>
    </w:p>
    <w:p w:rsidR="00C83DDE" w:rsidRDefault="00C83DDE" w:rsidP="00945264">
      <w:pPr>
        <w:jc w:val="center"/>
        <w:rPr>
          <w:b/>
          <w:sz w:val="28"/>
          <w:szCs w:val="28"/>
          <w:lang w:val="uk-UA"/>
        </w:rPr>
      </w:pPr>
      <w:r>
        <w:rPr>
          <w:b/>
          <w:sz w:val="28"/>
          <w:szCs w:val="28"/>
          <w:lang w:val="uk-UA"/>
        </w:rPr>
        <w:t>ПРОГРАМА</w:t>
      </w:r>
    </w:p>
    <w:p w:rsidR="00C83DDE" w:rsidRDefault="00C83DDE" w:rsidP="00945264">
      <w:pPr>
        <w:jc w:val="center"/>
        <w:rPr>
          <w:b/>
          <w:sz w:val="28"/>
          <w:szCs w:val="28"/>
          <w:lang w:val="uk-UA"/>
        </w:rPr>
      </w:pPr>
      <w:r>
        <w:rPr>
          <w:b/>
          <w:sz w:val="28"/>
          <w:szCs w:val="28"/>
          <w:lang w:val="uk-UA"/>
        </w:rPr>
        <w:t>надання депутатами селищної ради допомоги соціально незахищеним</w:t>
      </w:r>
    </w:p>
    <w:p w:rsidR="00C83DDE" w:rsidRDefault="00C83DDE" w:rsidP="00945264">
      <w:pPr>
        <w:jc w:val="center"/>
        <w:rPr>
          <w:b/>
          <w:sz w:val="28"/>
          <w:szCs w:val="28"/>
          <w:lang w:val="uk-UA"/>
        </w:rPr>
      </w:pPr>
      <w:r>
        <w:rPr>
          <w:b/>
          <w:sz w:val="28"/>
          <w:szCs w:val="28"/>
          <w:lang w:val="uk-UA"/>
        </w:rPr>
        <w:t xml:space="preserve">громадянам </w:t>
      </w:r>
      <w:r w:rsidR="00CF41F0">
        <w:rPr>
          <w:b/>
          <w:sz w:val="28"/>
          <w:szCs w:val="28"/>
          <w:lang w:val="uk-UA"/>
        </w:rPr>
        <w:t>на</w:t>
      </w:r>
      <w:r>
        <w:rPr>
          <w:b/>
          <w:sz w:val="28"/>
          <w:szCs w:val="28"/>
          <w:lang w:val="uk-UA"/>
        </w:rPr>
        <w:t xml:space="preserve"> 202</w:t>
      </w:r>
      <w:r w:rsidR="009F1D4A">
        <w:rPr>
          <w:b/>
          <w:sz w:val="28"/>
          <w:szCs w:val="28"/>
          <w:lang w:val="uk-UA"/>
        </w:rPr>
        <w:t>2</w:t>
      </w:r>
      <w:r>
        <w:rPr>
          <w:b/>
          <w:sz w:val="28"/>
          <w:szCs w:val="28"/>
          <w:lang w:val="uk-UA"/>
        </w:rPr>
        <w:t xml:space="preserve"> р</w:t>
      </w:r>
      <w:r w:rsidR="00CF41F0">
        <w:rPr>
          <w:b/>
          <w:sz w:val="28"/>
          <w:szCs w:val="28"/>
          <w:lang w:val="uk-UA"/>
        </w:rPr>
        <w:t>ік</w:t>
      </w:r>
    </w:p>
    <w:p w:rsidR="00C83DDE" w:rsidRDefault="00C83DDE" w:rsidP="00945264">
      <w:pPr>
        <w:rPr>
          <w:sz w:val="28"/>
          <w:szCs w:val="28"/>
          <w:lang w:val="uk-UA"/>
        </w:rPr>
      </w:pPr>
    </w:p>
    <w:p w:rsidR="00C83DDE" w:rsidRDefault="00C83DDE" w:rsidP="00945264">
      <w:pPr>
        <w:jc w:val="both"/>
        <w:rPr>
          <w:sz w:val="28"/>
          <w:szCs w:val="28"/>
          <w:lang w:val="uk-UA"/>
        </w:rPr>
      </w:pPr>
      <w:r>
        <w:rPr>
          <w:sz w:val="28"/>
          <w:szCs w:val="28"/>
          <w:lang w:val="uk-UA"/>
        </w:rPr>
        <w:tab/>
        <w:t>1. Програма надання депутатами селищної ради допомоги соціально незахищеним громадянам в 202</w:t>
      </w:r>
      <w:r w:rsidR="00230EDF">
        <w:rPr>
          <w:sz w:val="28"/>
          <w:szCs w:val="28"/>
          <w:lang w:val="uk-UA"/>
        </w:rPr>
        <w:t>3</w:t>
      </w:r>
      <w:r>
        <w:rPr>
          <w:sz w:val="28"/>
          <w:szCs w:val="28"/>
          <w:lang w:val="uk-UA"/>
        </w:rPr>
        <w:t xml:space="preserve"> році (далі – Програма) визначає і обґрунтовує необхідність та доцільність надання депутатами селищної ради матеріальної допомоги соціально незахищеним категоріям громадян.</w:t>
      </w:r>
    </w:p>
    <w:p w:rsidR="00C83DDE" w:rsidRDefault="00C83DDE" w:rsidP="00945264">
      <w:pPr>
        <w:jc w:val="both"/>
        <w:rPr>
          <w:sz w:val="28"/>
          <w:szCs w:val="28"/>
          <w:lang w:val="uk-UA"/>
        </w:rPr>
      </w:pPr>
    </w:p>
    <w:p w:rsidR="00C83DDE" w:rsidRDefault="00C83DDE" w:rsidP="00945264">
      <w:pPr>
        <w:ind w:firstLine="708"/>
        <w:jc w:val="both"/>
        <w:rPr>
          <w:sz w:val="28"/>
          <w:szCs w:val="28"/>
          <w:lang w:val="uk-UA"/>
        </w:rPr>
      </w:pPr>
      <w:r>
        <w:rPr>
          <w:sz w:val="28"/>
          <w:szCs w:val="28"/>
          <w:lang w:val="uk-UA"/>
        </w:rPr>
        <w:t xml:space="preserve">2. Програма розроблена на підставі статті 91 Бюджетного кодексу України та статті 25 Закону України «Про місцеве самоврядування в Україні» і фінансується з </w:t>
      </w:r>
      <w:r w:rsidR="009F1D4A">
        <w:rPr>
          <w:sz w:val="28"/>
          <w:szCs w:val="28"/>
          <w:lang w:val="uk-UA"/>
        </w:rPr>
        <w:t>селищного</w:t>
      </w:r>
      <w:r>
        <w:rPr>
          <w:sz w:val="28"/>
          <w:szCs w:val="28"/>
          <w:lang w:val="uk-UA"/>
        </w:rPr>
        <w:t xml:space="preserve"> бюджету.</w:t>
      </w:r>
    </w:p>
    <w:p w:rsidR="00C83DDE" w:rsidRDefault="00C83DDE" w:rsidP="00945264">
      <w:pPr>
        <w:ind w:firstLine="708"/>
        <w:jc w:val="both"/>
        <w:rPr>
          <w:sz w:val="28"/>
          <w:szCs w:val="28"/>
          <w:lang w:val="uk-UA"/>
        </w:rPr>
      </w:pPr>
    </w:p>
    <w:p w:rsidR="00C83DDE" w:rsidRDefault="00C83DDE" w:rsidP="00945264">
      <w:pPr>
        <w:ind w:firstLine="708"/>
        <w:jc w:val="both"/>
        <w:rPr>
          <w:sz w:val="28"/>
          <w:szCs w:val="28"/>
          <w:lang w:val="uk-UA"/>
        </w:rPr>
      </w:pPr>
      <w:r>
        <w:rPr>
          <w:sz w:val="28"/>
          <w:szCs w:val="28"/>
          <w:lang w:val="uk-UA"/>
        </w:rPr>
        <w:t xml:space="preserve">3.Розпорядником коштів, виділених </w:t>
      </w:r>
      <w:r w:rsidR="009F1D4A">
        <w:rPr>
          <w:sz w:val="28"/>
          <w:szCs w:val="28"/>
          <w:lang w:val="uk-UA"/>
        </w:rPr>
        <w:t>на</w:t>
      </w:r>
      <w:r>
        <w:rPr>
          <w:sz w:val="28"/>
          <w:szCs w:val="28"/>
          <w:lang w:val="uk-UA"/>
        </w:rPr>
        <w:t xml:space="preserve"> дану Програму, є виконавчий комітет Новосанжарської селищної ради.</w:t>
      </w:r>
    </w:p>
    <w:p w:rsidR="00C83DDE" w:rsidRDefault="00C83DDE" w:rsidP="00945264">
      <w:pPr>
        <w:ind w:firstLine="708"/>
        <w:jc w:val="both"/>
        <w:rPr>
          <w:sz w:val="28"/>
          <w:szCs w:val="28"/>
          <w:lang w:val="uk-UA"/>
        </w:rPr>
      </w:pPr>
    </w:p>
    <w:p w:rsidR="00C83DDE" w:rsidRDefault="00C83DDE" w:rsidP="00945264">
      <w:pPr>
        <w:ind w:firstLine="708"/>
        <w:jc w:val="both"/>
        <w:rPr>
          <w:sz w:val="28"/>
          <w:szCs w:val="28"/>
          <w:lang w:val="uk-UA"/>
        </w:rPr>
      </w:pPr>
      <w:r>
        <w:rPr>
          <w:sz w:val="28"/>
          <w:szCs w:val="28"/>
          <w:lang w:val="uk-UA"/>
        </w:rPr>
        <w:t>4.Грошові кошти спрямовуються на лікування, протезування, відшкодування наслідків нещасного випадку чи стихійного лиха, вирішення соціально-побутових питань малозахищених громадян та членів їх сімей, які постійно проживають на території громади.</w:t>
      </w:r>
    </w:p>
    <w:p w:rsidR="00C83DDE" w:rsidRDefault="00C83DDE" w:rsidP="00945264">
      <w:pPr>
        <w:ind w:firstLine="708"/>
        <w:jc w:val="both"/>
        <w:rPr>
          <w:sz w:val="28"/>
          <w:szCs w:val="28"/>
          <w:lang w:val="uk-UA"/>
        </w:rPr>
      </w:pPr>
    </w:p>
    <w:p w:rsidR="00C83DDE" w:rsidRDefault="00C83DDE" w:rsidP="00945264">
      <w:pPr>
        <w:ind w:firstLine="708"/>
        <w:jc w:val="both"/>
        <w:rPr>
          <w:sz w:val="28"/>
          <w:szCs w:val="28"/>
          <w:lang w:val="uk-UA"/>
        </w:rPr>
      </w:pPr>
      <w:r>
        <w:rPr>
          <w:sz w:val="28"/>
          <w:szCs w:val="28"/>
          <w:lang w:val="uk-UA"/>
        </w:rPr>
        <w:t>5.Порядок та механізм забезпечення надання разової грошової допомоги визначається Положенням про порядок та умови надання разової грошової допомоги.</w:t>
      </w:r>
    </w:p>
    <w:p w:rsidR="00C83DDE" w:rsidRDefault="00C83DDE" w:rsidP="00945264">
      <w:pPr>
        <w:ind w:firstLine="708"/>
        <w:jc w:val="both"/>
        <w:rPr>
          <w:sz w:val="28"/>
          <w:szCs w:val="28"/>
          <w:lang w:val="uk-UA"/>
        </w:rPr>
      </w:pPr>
    </w:p>
    <w:p w:rsidR="00C83DDE" w:rsidRDefault="00C83DDE" w:rsidP="009F1D4A">
      <w:pPr>
        <w:ind w:firstLine="708"/>
        <w:jc w:val="both"/>
        <w:rPr>
          <w:sz w:val="28"/>
          <w:szCs w:val="28"/>
          <w:lang w:val="uk-UA"/>
        </w:rPr>
      </w:pPr>
      <w:r>
        <w:rPr>
          <w:sz w:val="28"/>
          <w:szCs w:val="28"/>
          <w:lang w:val="uk-UA"/>
        </w:rPr>
        <w:t>6. О</w:t>
      </w:r>
      <w:r w:rsidR="000068F2">
        <w:rPr>
          <w:sz w:val="28"/>
          <w:szCs w:val="28"/>
          <w:lang w:val="uk-UA"/>
        </w:rPr>
        <w:t xml:space="preserve">бсяги фінансування Програми </w:t>
      </w:r>
      <w:r w:rsidR="009F1D4A">
        <w:rPr>
          <w:sz w:val="28"/>
          <w:szCs w:val="28"/>
          <w:lang w:val="uk-UA"/>
        </w:rPr>
        <w:t xml:space="preserve">- </w:t>
      </w:r>
      <w:r w:rsidR="009F1D4A" w:rsidRPr="002E7AFC">
        <w:rPr>
          <w:sz w:val="28"/>
          <w:szCs w:val="28"/>
          <w:lang w:val="uk-UA"/>
        </w:rPr>
        <w:t>7</w:t>
      </w:r>
      <w:r w:rsidR="009C588A" w:rsidRPr="002E7AFC">
        <w:rPr>
          <w:sz w:val="28"/>
          <w:szCs w:val="28"/>
          <w:lang w:val="uk-UA"/>
        </w:rPr>
        <w:t xml:space="preserve">8 </w:t>
      </w:r>
      <w:r w:rsidRPr="002E7AFC">
        <w:rPr>
          <w:sz w:val="28"/>
          <w:szCs w:val="28"/>
          <w:lang w:val="uk-UA"/>
        </w:rPr>
        <w:t>т</w:t>
      </w:r>
      <w:r>
        <w:rPr>
          <w:sz w:val="28"/>
          <w:szCs w:val="28"/>
          <w:lang w:val="uk-UA"/>
        </w:rPr>
        <w:t>ис.</w:t>
      </w:r>
      <w:r w:rsidR="009F1D4A">
        <w:rPr>
          <w:sz w:val="28"/>
          <w:szCs w:val="28"/>
          <w:lang w:val="uk-UA"/>
        </w:rPr>
        <w:t xml:space="preserve"> </w:t>
      </w:r>
      <w:r>
        <w:rPr>
          <w:sz w:val="28"/>
          <w:szCs w:val="28"/>
          <w:lang w:val="uk-UA"/>
        </w:rPr>
        <w:t>грн.</w:t>
      </w:r>
    </w:p>
    <w:p w:rsidR="00C83DDE" w:rsidRDefault="00C83DDE" w:rsidP="00945264">
      <w:pPr>
        <w:rPr>
          <w:sz w:val="28"/>
          <w:szCs w:val="28"/>
          <w:lang w:val="uk-UA"/>
        </w:rPr>
      </w:pPr>
    </w:p>
    <w:p w:rsidR="00CF41F0" w:rsidRDefault="00CF41F0" w:rsidP="00945264">
      <w:pPr>
        <w:rPr>
          <w:sz w:val="28"/>
          <w:szCs w:val="28"/>
          <w:lang w:val="uk-UA"/>
        </w:rPr>
      </w:pPr>
    </w:p>
    <w:p w:rsidR="009F1D4A" w:rsidRDefault="009F1D4A" w:rsidP="00945264">
      <w:pPr>
        <w:rPr>
          <w:sz w:val="28"/>
          <w:szCs w:val="28"/>
          <w:lang w:val="uk-UA"/>
        </w:rPr>
      </w:pPr>
    </w:p>
    <w:p w:rsidR="00CF41F0" w:rsidRPr="007D18E8" w:rsidRDefault="00CF41F0" w:rsidP="00CF41F0">
      <w:pPr>
        <w:ind w:firstLine="567"/>
        <w:rPr>
          <w:b/>
          <w:sz w:val="28"/>
          <w:szCs w:val="28"/>
          <w:lang w:val="uk-UA"/>
        </w:rPr>
      </w:pPr>
      <w:r w:rsidRPr="007D18E8">
        <w:rPr>
          <w:b/>
          <w:sz w:val="28"/>
          <w:szCs w:val="28"/>
          <w:lang w:val="uk-UA"/>
        </w:rPr>
        <w:t xml:space="preserve">Секретар селищної ради </w:t>
      </w:r>
      <w:r w:rsidRPr="007D18E8">
        <w:rPr>
          <w:b/>
          <w:sz w:val="28"/>
          <w:szCs w:val="28"/>
          <w:lang w:val="uk-UA"/>
        </w:rPr>
        <w:tab/>
      </w:r>
      <w:r w:rsidRPr="007D18E8">
        <w:rPr>
          <w:b/>
          <w:sz w:val="28"/>
          <w:szCs w:val="28"/>
          <w:lang w:val="uk-UA"/>
        </w:rPr>
        <w:tab/>
      </w:r>
      <w:r w:rsidRPr="007D18E8">
        <w:rPr>
          <w:b/>
          <w:sz w:val="28"/>
          <w:szCs w:val="28"/>
          <w:lang w:val="uk-UA"/>
        </w:rPr>
        <w:tab/>
      </w:r>
      <w:r w:rsidRPr="007D18E8">
        <w:rPr>
          <w:b/>
          <w:sz w:val="28"/>
          <w:szCs w:val="28"/>
          <w:lang w:val="uk-UA"/>
        </w:rPr>
        <w:tab/>
      </w:r>
      <w:r>
        <w:rPr>
          <w:b/>
          <w:sz w:val="28"/>
          <w:szCs w:val="28"/>
          <w:lang w:val="uk-UA"/>
        </w:rPr>
        <w:t xml:space="preserve"> </w:t>
      </w:r>
      <w:r w:rsidRPr="007D18E8">
        <w:rPr>
          <w:b/>
          <w:sz w:val="28"/>
          <w:szCs w:val="28"/>
          <w:lang w:val="uk-UA"/>
        </w:rPr>
        <w:tab/>
      </w:r>
      <w:r w:rsidR="009F1D4A">
        <w:rPr>
          <w:b/>
          <w:sz w:val="28"/>
          <w:szCs w:val="28"/>
          <w:lang w:val="uk-UA"/>
        </w:rPr>
        <w:t>Т</w:t>
      </w:r>
      <w:r w:rsidR="000068F2">
        <w:rPr>
          <w:b/>
          <w:sz w:val="28"/>
          <w:szCs w:val="28"/>
          <w:lang w:val="uk-UA"/>
        </w:rPr>
        <w:t>аміла МУЗИКА</w:t>
      </w:r>
    </w:p>
    <w:p w:rsidR="00C83DDE" w:rsidRDefault="00C83DDE" w:rsidP="00945264">
      <w:pPr>
        <w:rPr>
          <w:sz w:val="28"/>
          <w:szCs w:val="28"/>
          <w:lang w:val="uk-UA"/>
        </w:rPr>
      </w:pPr>
    </w:p>
    <w:p w:rsidR="00C83DDE" w:rsidRDefault="00C83DDE" w:rsidP="00945264">
      <w:pPr>
        <w:rPr>
          <w:sz w:val="28"/>
          <w:szCs w:val="28"/>
          <w:lang w:val="uk-UA"/>
        </w:rPr>
      </w:pPr>
    </w:p>
    <w:p w:rsidR="00C83DDE" w:rsidRDefault="00C83DDE" w:rsidP="00945264">
      <w:pPr>
        <w:rPr>
          <w:sz w:val="28"/>
          <w:szCs w:val="28"/>
          <w:lang w:val="uk-UA"/>
        </w:rPr>
      </w:pPr>
    </w:p>
    <w:p w:rsidR="00C83DDE" w:rsidRDefault="00C83DDE" w:rsidP="00945264">
      <w:pPr>
        <w:rPr>
          <w:sz w:val="28"/>
          <w:szCs w:val="28"/>
          <w:lang w:val="uk-UA"/>
        </w:rPr>
      </w:pPr>
    </w:p>
    <w:p w:rsidR="00C83DDE" w:rsidRPr="00A961D2" w:rsidRDefault="00C83DDE" w:rsidP="00945264">
      <w:pPr>
        <w:jc w:val="both"/>
        <w:rPr>
          <w:sz w:val="28"/>
          <w:szCs w:val="28"/>
          <w:lang w:val="uk-UA"/>
        </w:rPr>
      </w:pPr>
    </w:p>
    <w:p w:rsidR="00C83DDE" w:rsidRDefault="00C83DDE" w:rsidP="00945264">
      <w:pPr>
        <w:jc w:val="both"/>
        <w:rPr>
          <w:b/>
          <w:sz w:val="28"/>
          <w:szCs w:val="28"/>
          <w:lang w:val="uk-UA"/>
        </w:rPr>
      </w:pPr>
    </w:p>
    <w:p w:rsidR="00C83DDE" w:rsidRDefault="00C83DDE" w:rsidP="00945264">
      <w:pPr>
        <w:jc w:val="both"/>
        <w:rPr>
          <w:b/>
          <w:sz w:val="28"/>
          <w:szCs w:val="28"/>
          <w:lang w:val="uk-UA"/>
        </w:rPr>
      </w:pPr>
    </w:p>
    <w:p w:rsidR="00C83DDE" w:rsidRDefault="00C83DDE" w:rsidP="00945264">
      <w:pPr>
        <w:jc w:val="both"/>
        <w:rPr>
          <w:b/>
          <w:sz w:val="28"/>
          <w:szCs w:val="28"/>
          <w:lang w:val="uk-UA"/>
        </w:rPr>
      </w:pPr>
    </w:p>
    <w:p w:rsidR="00C83DDE" w:rsidRDefault="00C83DDE" w:rsidP="00945264">
      <w:pPr>
        <w:jc w:val="both"/>
        <w:rPr>
          <w:b/>
          <w:sz w:val="28"/>
          <w:szCs w:val="28"/>
          <w:lang w:val="uk-UA"/>
        </w:rPr>
      </w:pPr>
    </w:p>
    <w:p w:rsidR="00C83DDE" w:rsidRDefault="00C83DDE" w:rsidP="00945264"/>
    <w:p w:rsidR="009F1D4A" w:rsidRDefault="009F1D4A" w:rsidP="00F52B46">
      <w:pPr>
        <w:ind w:left="5103"/>
        <w:rPr>
          <w:sz w:val="28"/>
          <w:szCs w:val="28"/>
          <w:lang w:val="uk-UA"/>
        </w:rPr>
      </w:pPr>
    </w:p>
    <w:p w:rsidR="00C83DDE" w:rsidRDefault="00C83DDE" w:rsidP="009F1D4A">
      <w:pPr>
        <w:ind w:left="5103"/>
        <w:rPr>
          <w:sz w:val="28"/>
          <w:szCs w:val="28"/>
          <w:lang w:val="uk-UA"/>
        </w:rPr>
      </w:pPr>
      <w:r w:rsidRPr="000B710D">
        <w:rPr>
          <w:sz w:val="28"/>
          <w:szCs w:val="28"/>
          <w:lang w:val="uk-UA"/>
        </w:rPr>
        <w:lastRenderedPageBreak/>
        <w:t xml:space="preserve">Додаток </w:t>
      </w:r>
      <w:r w:rsidR="005673E5">
        <w:rPr>
          <w:sz w:val="28"/>
          <w:szCs w:val="28"/>
          <w:lang w:val="uk-UA"/>
        </w:rPr>
        <w:t>2</w:t>
      </w:r>
    </w:p>
    <w:p w:rsidR="00C83DDE" w:rsidRDefault="00C83DDE" w:rsidP="009F1D4A">
      <w:pPr>
        <w:ind w:left="5103"/>
        <w:rPr>
          <w:sz w:val="28"/>
          <w:szCs w:val="28"/>
          <w:lang w:val="uk-UA"/>
        </w:rPr>
      </w:pPr>
      <w:r w:rsidRPr="000B710D">
        <w:rPr>
          <w:sz w:val="28"/>
          <w:szCs w:val="28"/>
          <w:lang w:val="uk-UA"/>
        </w:rPr>
        <w:t xml:space="preserve">до рішення </w:t>
      </w:r>
      <w:r w:rsidR="00D14D9C">
        <w:rPr>
          <w:sz w:val="28"/>
          <w:szCs w:val="28"/>
          <w:lang w:val="uk-UA"/>
        </w:rPr>
        <w:t xml:space="preserve">двадцять сьомої </w:t>
      </w:r>
      <w:r>
        <w:rPr>
          <w:sz w:val="28"/>
          <w:szCs w:val="28"/>
          <w:lang w:val="uk-UA"/>
        </w:rPr>
        <w:t>сесії</w:t>
      </w:r>
      <w:r w:rsidR="00543A24">
        <w:rPr>
          <w:sz w:val="28"/>
          <w:szCs w:val="28"/>
          <w:lang w:val="uk-UA"/>
        </w:rPr>
        <w:t xml:space="preserve"> </w:t>
      </w:r>
      <w:r>
        <w:rPr>
          <w:sz w:val="28"/>
          <w:szCs w:val="28"/>
          <w:lang w:val="uk-UA"/>
        </w:rPr>
        <w:t xml:space="preserve">Новосанжарської </w:t>
      </w:r>
      <w:r w:rsidRPr="000B710D">
        <w:rPr>
          <w:sz w:val="28"/>
          <w:szCs w:val="28"/>
          <w:lang w:val="uk-UA"/>
        </w:rPr>
        <w:t>селищної ради</w:t>
      </w:r>
    </w:p>
    <w:p w:rsidR="00C83DDE" w:rsidRDefault="00C83DDE" w:rsidP="009F1D4A">
      <w:pPr>
        <w:ind w:left="5103"/>
        <w:rPr>
          <w:sz w:val="28"/>
          <w:szCs w:val="28"/>
          <w:lang w:val="uk-UA"/>
        </w:rPr>
      </w:pPr>
      <w:r>
        <w:rPr>
          <w:sz w:val="28"/>
          <w:szCs w:val="28"/>
          <w:lang w:val="uk-UA"/>
        </w:rPr>
        <w:t>вось</w:t>
      </w:r>
      <w:r w:rsidRPr="000B710D">
        <w:rPr>
          <w:sz w:val="28"/>
          <w:szCs w:val="28"/>
          <w:lang w:val="uk-UA"/>
        </w:rPr>
        <w:t>мого скликання</w:t>
      </w:r>
    </w:p>
    <w:p w:rsidR="00C83DDE" w:rsidRDefault="00C83DDE" w:rsidP="009F1D4A">
      <w:pPr>
        <w:ind w:left="5103"/>
        <w:rPr>
          <w:b/>
          <w:sz w:val="28"/>
          <w:szCs w:val="28"/>
          <w:lang w:val="uk-UA"/>
        </w:rPr>
      </w:pPr>
      <w:r>
        <w:rPr>
          <w:sz w:val="28"/>
          <w:szCs w:val="28"/>
          <w:lang w:val="uk-UA"/>
        </w:rPr>
        <w:t>від</w:t>
      </w:r>
      <w:r w:rsidR="00F52B46">
        <w:rPr>
          <w:sz w:val="28"/>
          <w:szCs w:val="28"/>
          <w:lang w:val="uk-UA"/>
        </w:rPr>
        <w:t xml:space="preserve"> </w:t>
      </w:r>
      <w:r w:rsidR="00B95ABF">
        <w:rPr>
          <w:sz w:val="28"/>
          <w:szCs w:val="28"/>
          <w:lang w:val="uk-UA"/>
        </w:rPr>
        <w:t xml:space="preserve">14 грудня </w:t>
      </w:r>
      <w:r>
        <w:rPr>
          <w:sz w:val="28"/>
          <w:szCs w:val="28"/>
          <w:lang w:val="uk-UA"/>
        </w:rPr>
        <w:t>202</w:t>
      </w:r>
      <w:r w:rsidR="00230EDF">
        <w:rPr>
          <w:sz w:val="28"/>
          <w:szCs w:val="28"/>
          <w:lang w:val="uk-UA"/>
        </w:rPr>
        <w:t>2</w:t>
      </w:r>
      <w:r w:rsidRPr="000B710D">
        <w:rPr>
          <w:sz w:val="28"/>
          <w:szCs w:val="28"/>
          <w:lang w:val="uk-UA"/>
        </w:rPr>
        <w:t xml:space="preserve"> року № </w:t>
      </w:r>
      <w:r w:rsidR="000E138B">
        <w:rPr>
          <w:sz w:val="28"/>
          <w:szCs w:val="28"/>
          <w:lang w:val="uk-UA"/>
        </w:rPr>
        <w:t>17</w:t>
      </w:r>
      <w:bookmarkStart w:id="0" w:name="_GoBack"/>
      <w:bookmarkEnd w:id="0"/>
    </w:p>
    <w:p w:rsidR="00C83DDE" w:rsidRDefault="00C83DDE" w:rsidP="00945264">
      <w:pPr>
        <w:jc w:val="center"/>
        <w:rPr>
          <w:b/>
          <w:sz w:val="28"/>
          <w:szCs w:val="28"/>
          <w:lang w:val="uk-UA"/>
        </w:rPr>
      </w:pPr>
    </w:p>
    <w:p w:rsidR="00C83DDE" w:rsidRDefault="00C83DDE" w:rsidP="00945264">
      <w:pPr>
        <w:jc w:val="center"/>
        <w:rPr>
          <w:b/>
          <w:sz w:val="28"/>
          <w:szCs w:val="28"/>
          <w:lang w:val="uk-UA"/>
        </w:rPr>
      </w:pPr>
      <w:r>
        <w:rPr>
          <w:b/>
          <w:sz w:val="28"/>
          <w:szCs w:val="28"/>
          <w:lang w:val="uk-UA"/>
        </w:rPr>
        <w:t xml:space="preserve">ПОЛОЖЕННЯ </w:t>
      </w:r>
    </w:p>
    <w:p w:rsidR="00C83DDE" w:rsidRDefault="00C83DDE" w:rsidP="00945264">
      <w:pPr>
        <w:jc w:val="center"/>
        <w:rPr>
          <w:b/>
          <w:sz w:val="28"/>
          <w:szCs w:val="28"/>
          <w:lang w:val="uk-UA"/>
        </w:rPr>
      </w:pPr>
      <w:r>
        <w:rPr>
          <w:b/>
          <w:sz w:val="28"/>
          <w:szCs w:val="28"/>
          <w:lang w:val="uk-UA"/>
        </w:rPr>
        <w:t>про порядок та умови надання разової грошової допомоги</w:t>
      </w:r>
    </w:p>
    <w:p w:rsidR="00C83DDE" w:rsidRDefault="00C83DDE" w:rsidP="00945264">
      <w:pPr>
        <w:jc w:val="both"/>
        <w:rPr>
          <w:sz w:val="28"/>
          <w:szCs w:val="28"/>
          <w:lang w:val="uk-UA"/>
        </w:rPr>
      </w:pPr>
    </w:p>
    <w:p w:rsidR="00C83DDE" w:rsidRDefault="00C83DDE" w:rsidP="00F52B46">
      <w:pPr>
        <w:spacing w:after="100"/>
        <w:ind w:firstLine="708"/>
        <w:jc w:val="both"/>
        <w:rPr>
          <w:sz w:val="28"/>
          <w:szCs w:val="28"/>
          <w:lang w:val="uk-UA"/>
        </w:rPr>
      </w:pPr>
      <w:r>
        <w:rPr>
          <w:sz w:val="28"/>
          <w:szCs w:val="28"/>
          <w:lang w:val="uk-UA"/>
        </w:rPr>
        <w:t>Положення про порядок та умови надання громадянам разової грошової допомоги (далі – Положення) визначає порядок та умови надання депутатами селищної ради разової грошової допомоги.</w:t>
      </w:r>
    </w:p>
    <w:p w:rsidR="00C83DDE" w:rsidRDefault="00C83DDE" w:rsidP="00F52B46">
      <w:pPr>
        <w:tabs>
          <w:tab w:val="left" w:pos="709"/>
        </w:tabs>
        <w:spacing w:after="100"/>
        <w:jc w:val="both"/>
        <w:rPr>
          <w:sz w:val="28"/>
          <w:szCs w:val="28"/>
          <w:lang w:val="uk-UA"/>
        </w:rPr>
      </w:pPr>
      <w:r>
        <w:rPr>
          <w:sz w:val="28"/>
          <w:szCs w:val="28"/>
          <w:lang w:val="uk-UA"/>
        </w:rPr>
        <w:tab/>
        <w:t>Дане Положення розроблено відповідно до законів України «Про місцеве самоврядування в Україні», «Про статус депутатів місцевих рад», «Про звернення громадян», «Про захист персональних даних», Сімейного кодексу України.</w:t>
      </w:r>
    </w:p>
    <w:p w:rsidR="00C83DDE" w:rsidRDefault="00C83DDE" w:rsidP="00F52B46">
      <w:pPr>
        <w:tabs>
          <w:tab w:val="left" w:pos="709"/>
        </w:tabs>
        <w:spacing w:after="100"/>
        <w:jc w:val="both"/>
        <w:rPr>
          <w:sz w:val="28"/>
          <w:szCs w:val="28"/>
          <w:lang w:val="uk-UA"/>
        </w:rPr>
      </w:pPr>
      <w:r>
        <w:rPr>
          <w:sz w:val="28"/>
          <w:szCs w:val="28"/>
          <w:lang w:val="uk-UA"/>
        </w:rPr>
        <w:tab/>
        <w:t>Дане Положення передбачає обробку персональних даних громадян та, у разі необхідності, даних про стан здоров’я, за згодою суб’єкта персональних даних у порядку, встановленому законодавством.</w:t>
      </w:r>
    </w:p>
    <w:p w:rsidR="00C83DDE" w:rsidRDefault="00C83DDE" w:rsidP="009F1D4A">
      <w:pPr>
        <w:spacing w:after="100"/>
        <w:jc w:val="center"/>
        <w:rPr>
          <w:b/>
          <w:sz w:val="28"/>
          <w:szCs w:val="28"/>
          <w:lang w:val="uk-UA"/>
        </w:rPr>
      </w:pPr>
      <w:r>
        <w:rPr>
          <w:b/>
          <w:sz w:val="28"/>
          <w:szCs w:val="28"/>
          <w:lang w:val="en-US"/>
        </w:rPr>
        <w:t>I</w:t>
      </w:r>
      <w:r w:rsidRPr="00945264">
        <w:rPr>
          <w:b/>
          <w:sz w:val="28"/>
          <w:szCs w:val="28"/>
          <w:lang w:val="uk-UA"/>
        </w:rPr>
        <w:t>.</w:t>
      </w:r>
      <w:r>
        <w:rPr>
          <w:b/>
          <w:sz w:val="28"/>
          <w:szCs w:val="28"/>
          <w:lang w:val="uk-UA"/>
        </w:rPr>
        <w:t>Загальні положення</w:t>
      </w:r>
    </w:p>
    <w:p w:rsidR="00C83DDE" w:rsidRDefault="00C83DDE" w:rsidP="00F52B46">
      <w:pPr>
        <w:tabs>
          <w:tab w:val="left" w:pos="0"/>
        </w:tabs>
        <w:spacing w:after="100"/>
        <w:jc w:val="both"/>
        <w:rPr>
          <w:sz w:val="28"/>
          <w:szCs w:val="28"/>
          <w:lang w:val="uk-UA"/>
        </w:rPr>
      </w:pPr>
      <w:r>
        <w:rPr>
          <w:sz w:val="28"/>
          <w:szCs w:val="28"/>
          <w:lang w:val="uk-UA"/>
        </w:rPr>
        <w:tab/>
        <w:t>1.1. Депутати селищної ради здійснюють надання разової грошової допомоги (далі - Допомога) захищеним громадянам, які проживають на території Новосанжарсько</w:t>
      </w:r>
      <w:r w:rsidR="009A7F95">
        <w:rPr>
          <w:sz w:val="28"/>
          <w:szCs w:val="28"/>
          <w:lang w:val="uk-UA"/>
        </w:rPr>
        <w:t>ї</w:t>
      </w:r>
      <w:r>
        <w:rPr>
          <w:sz w:val="28"/>
          <w:szCs w:val="28"/>
          <w:lang w:val="uk-UA"/>
        </w:rPr>
        <w:t xml:space="preserve"> селищної територіальної громади.</w:t>
      </w:r>
    </w:p>
    <w:p w:rsidR="00C83DDE" w:rsidRDefault="00C83DDE" w:rsidP="00F52B46">
      <w:pPr>
        <w:tabs>
          <w:tab w:val="left" w:pos="709"/>
        </w:tabs>
        <w:spacing w:after="100"/>
        <w:ind w:firstLine="708"/>
        <w:jc w:val="both"/>
        <w:rPr>
          <w:sz w:val="28"/>
          <w:szCs w:val="28"/>
          <w:lang w:val="uk-UA"/>
        </w:rPr>
      </w:pPr>
      <w:r>
        <w:rPr>
          <w:sz w:val="28"/>
          <w:szCs w:val="28"/>
          <w:lang w:val="uk-UA"/>
        </w:rPr>
        <w:t>1.2. Допомога надається малозахищеним громадянам, членам їх сімей (далі – громадяни) для лікування, придбання ліків, протезування, вирішення складних соціально-побутових питань, в тому числі і в разі нещасного випадку чи стихійного лиха.</w:t>
      </w:r>
    </w:p>
    <w:p w:rsidR="00C83DDE" w:rsidRPr="00481E2F" w:rsidRDefault="00C83DDE" w:rsidP="00F52B46">
      <w:pPr>
        <w:tabs>
          <w:tab w:val="left" w:pos="709"/>
        </w:tabs>
        <w:spacing w:after="100"/>
        <w:ind w:firstLine="708"/>
        <w:jc w:val="both"/>
        <w:rPr>
          <w:sz w:val="28"/>
          <w:szCs w:val="28"/>
          <w:lang w:val="uk-UA"/>
        </w:rPr>
      </w:pPr>
      <w:r>
        <w:rPr>
          <w:sz w:val="28"/>
          <w:szCs w:val="28"/>
          <w:lang w:val="uk-UA"/>
        </w:rPr>
        <w:t>1.3. До членів сім’ї відносяться особи, які спільно проживають, пов’язані спільним побутом, мають взаємні права та обов’язки.</w:t>
      </w:r>
    </w:p>
    <w:p w:rsidR="00C83DDE" w:rsidRDefault="00C83DDE" w:rsidP="00F52B46">
      <w:pPr>
        <w:ind w:firstLine="720"/>
        <w:rPr>
          <w:sz w:val="28"/>
          <w:szCs w:val="28"/>
          <w:lang w:val="uk-UA"/>
        </w:rPr>
      </w:pPr>
      <w:r>
        <w:rPr>
          <w:sz w:val="28"/>
          <w:szCs w:val="28"/>
          <w:lang w:val="uk-UA"/>
        </w:rPr>
        <w:t>1.4. Допомога надається громадянину один раз на рік.</w:t>
      </w:r>
    </w:p>
    <w:p w:rsidR="00F52B46" w:rsidRDefault="00F52B46" w:rsidP="00F52B46">
      <w:pPr>
        <w:ind w:firstLine="720"/>
        <w:rPr>
          <w:sz w:val="28"/>
          <w:szCs w:val="28"/>
          <w:lang w:val="uk-UA"/>
        </w:rPr>
      </w:pPr>
    </w:p>
    <w:p w:rsidR="00C83DDE" w:rsidRDefault="00C83DDE" w:rsidP="00F52B46">
      <w:pPr>
        <w:tabs>
          <w:tab w:val="left" w:pos="3990"/>
        </w:tabs>
        <w:spacing w:after="120"/>
        <w:jc w:val="center"/>
        <w:rPr>
          <w:b/>
          <w:sz w:val="28"/>
          <w:szCs w:val="28"/>
          <w:lang w:val="uk-UA"/>
        </w:rPr>
      </w:pPr>
      <w:r>
        <w:rPr>
          <w:b/>
          <w:sz w:val="28"/>
          <w:szCs w:val="28"/>
          <w:lang w:val="en-US"/>
        </w:rPr>
        <w:t>II</w:t>
      </w:r>
      <w:r>
        <w:rPr>
          <w:b/>
          <w:sz w:val="28"/>
          <w:szCs w:val="28"/>
          <w:lang w:val="uk-UA"/>
        </w:rPr>
        <w:t>.Порядок забезпечення надання разової грошової допомоги</w:t>
      </w:r>
    </w:p>
    <w:p w:rsidR="00C83DDE" w:rsidRDefault="00C83DDE" w:rsidP="00F52B46">
      <w:pPr>
        <w:tabs>
          <w:tab w:val="left" w:pos="709"/>
        </w:tabs>
        <w:spacing w:after="100"/>
        <w:jc w:val="both"/>
        <w:rPr>
          <w:sz w:val="28"/>
          <w:szCs w:val="28"/>
          <w:lang w:val="uk-UA"/>
        </w:rPr>
      </w:pPr>
      <w:r>
        <w:rPr>
          <w:sz w:val="28"/>
          <w:szCs w:val="28"/>
          <w:lang w:val="uk-UA"/>
        </w:rPr>
        <w:tab/>
        <w:t>2.1. Загальна сума коштів для надання допомоги визначається рішенням сесії селищної ради про бюджет Новосанжарської селищної територіальної громади на відповідний рік.</w:t>
      </w:r>
    </w:p>
    <w:p w:rsidR="00C83DDE" w:rsidRDefault="00C83DDE" w:rsidP="00F52B46">
      <w:pPr>
        <w:tabs>
          <w:tab w:val="left" w:pos="709"/>
        </w:tabs>
        <w:spacing w:after="100"/>
        <w:jc w:val="both"/>
        <w:rPr>
          <w:sz w:val="28"/>
          <w:szCs w:val="28"/>
          <w:lang w:val="uk-UA"/>
        </w:rPr>
      </w:pPr>
      <w:r>
        <w:rPr>
          <w:sz w:val="28"/>
          <w:szCs w:val="28"/>
          <w:lang w:val="uk-UA"/>
        </w:rPr>
        <w:tab/>
        <w:t>2.2. Визначена в бюджеті сума для надання допомоги малозахищеним громадянам рівномірно розподіляється серед депутатів селищної ради, які вирішують питання використання коштів винятково особисто, без втручання працівників виконавчого комітету селищної ради чи інших сторонніх осіб.</w:t>
      </w:r>
    </w:p>
    <w:p w:rsidR="00C83DDE" w:rsidRDefault="00C83DDE" w:rsidP="00F52B46">
      <w:pPr>
        <w:tabs>
          <w:tab w:val="left" w:pos="709"/>
        </w:tabs>
        <w:spacing w:after="100"/>
        <w:jc w:val="both"/>
        <w:rPr>
          <w:sz w:val="28"/>
          <w:szCs w:val="28"/>
          <w:lang w:val="uk-UA"/>
        </w:rPr>
      </w:pPr>
      <w:r>
        <w:rPr>
          <w:sz w:val="28"/>
          <w:szCs w:val="28"/>
          <w:lang w:val="uk-UA"/>
        </w:rPr>
        <w:tab/>
        <w:t>2.3. Допомога надається на підставі письмової заяви громадянина (додаток 1) на ім’я депутата селищної ради з необхідними документами, вказаними в п. 2.5 цього Положення, в якій вказується прізвище, ім’я, по батькові, адреса (обов’язково зазначається індекс відділення поштового зв’язку), контактний номер телефону автора звернення та мотиви звернення.</w:t>
      </w:r>
    </w:p>
    <w:p w:rsidR="00C83DDE" w:rsidRDefault="00C83DDE" w:rsidP="00F52B46">
      <w:pPr>
        <w:tabs>
          <w:tab w:val="left" w:pos="709"/>
        </w:tabs>
        <w:spacing w:after="100"/>
        <w:jc w:val="both"/>
        <w:rPr>
          <w:sz w:val="28"/>
          <w:szCs w:val="28"/>
          <w:lang w:val="uk-UA"/>
        </w:rPr>
      </w:pPr>
      <w:r>
        <w:rPr>
          <w:sz w:val="28"/>
          <w:szCs w:val="28"/>
          <w:lang w:val="uk-UA"/>
        </w:rPr>
        <w:lastRenderedPageBreak/>
        <w:tab/>
        <w:t xml:space="preserve">2.4. Граничним терміном подання депутатами селищної ради матеріалів щодо надання допомоги </w:t>
      </w:r>
      <w:r w:rsidRPr="00CF41F0">
        <w:rPr>
          <w:sz w:val="28"/>
          <w:szCs w:val="28"/>
          <w:lang w:val="uk-UA"/>
        </w:rPr>
        <w:t>є 15 грудня</w:t>
      </w:r>
      <w:r>
        <w:rPr>
          <w:sz w:val="28"/>
          <w:szCs w:val="28"/>
          <w:lang w:val="uk-UA"/>
        </w:rPr>
        <w:t xml:space="preserve"> поточного року.</w:t>
      </w:r>
    </w:p>
    <w:p w:rsidR="00C83DDE" w:rsidRPr="003168B0" w:rsidRDefault="00C83DDE" w:rsidP="00F52B46">
      <w:pPr>
        <w:spacing w:after="100"/>
        <w:ind w:firstLine="708"/>
        <w:rPr>
          <w:sz w:val="28"/>
          <w:szCs w:val="28"/>
          <w:lang w:val="uk-UA"/>
        </w:rPr>
      </w:pPr>
      <w:r w:rsidRPr="003168B0">
        <w:rPr>
          <w:sz w:val="28"/>
          <w:szCs w:val="28"/>
          <w:lang w:val="uk-UA"/>
        </w:rPr>
        <w:t>2.5. Разом із заявою необхідно подати такі документи:</w:t>
      </w:r>
    </w:p>
    <w:p w:rsidR="00C83DDE" w:rsidRDefault="00C83DDE" w:rsidP="00F52B46">
      <w:pPr>
        <w:tabs>
          <w:tab w:val="left" w:pos="709"/>
        </w:tabs>
        <w:spacing w:after="100"/>
        <w:ind w:firstLine="708"/>
        <w:jc w:val="both"/>
        <w:rPr>
          <w:sz w:val="28"/>
          <w:szCs w:val="28"/>
          <w:lang w:val="uk-UA"/>
        </w:rPr>
      </w:pPr>
      <w:r>
        <w:rPr>
          <w:sz w:val="28"/>
          <w:szCs w:val="28"/>
          <w:lang w:val="uk-UA"/>
        </w:rPr>
        <w:t>2.5.1. Акт обстеження матеріально-побутових умов заявника, в якому вказати його матеріальний стан та необхідність допомоги. Акт має бути підписаний членами комісії, які провели перевірку та завірений печаткою (оригінал).</w:t>
      </w:r>
    </w:p>
    <w:p w:rsidR="00C83DDE" w:rsidRDefault="00C83DDE" w:rsidP="00F52B46">
      <w:pPr>
        <w:tabs>
          <w:tab w:val="left" w:pos="709"/>
        </w:tabs>
        <w:spacing w:after="100"/>
        <w:ind w:firstLine="708"/>
        <w:jc w:val="both"/>
        <w:rPr>
          <w:sz w:val="28"/>
          <w:szCs w:val="28"/>
          <w:lang w:val="uk-UA"/>
        </w:rPr>
      </w:pPr>
      <w:r>
        <w:rPr>
          <w:sz w:val="28"/>
          <w:szCs w:val="28"/>
          <w:lang w:val="uk-UA"/>
        </w:rPr>
        <w:t xml:space="preserve">2.5.2. </w:t>
      </w:r>
      <w:r w:rsidRPr="00CF41F0">
        <w:rPr>
          <w:sz w:val="28"/>
          <w:szCs w:val="28"/>
          <w:lang w:val="uk-UA"/>
        </w:rPr>
        <w:t>Довідку старостату, на території якого проживає</w:t>
      </w:r>
      <w:r>
        <w:rPr>
          <w:sz w:val="28"/>
          <w:szCs w:val="28"/>
          <w:lang w:val="uk-UA"/>
        </w:rPr>
        <w:t xml:space="preserve"> громадянин, про склад сім</w:t>
      </w:r>
      <w:r w:rsidRPr="001627BB">
        <w:rPr>
          <w:sz w:val="28"/>
          <w:szCs w:val="28"/>
        </w:rPr>
        <w:t>’</w:t>
      </w:r>
      <w:r>
        <w:rPr>
          <w:sz w:val="28"/>
          <w:szCs w:val="28"/>
          <w:lang w:val="uk-UA"/>
        </w:rPr>
        <w:t>ї (оригінал). Якщо в акті обстеження вказано склад сім</w:t>
      </w:r>
      <w:r w:rsidRPr="002C026F">
        <w:rPr>
          <w:sz w:val="28"/>
          <w:szCs w:val="28"/>
        </w:rPr>
        <w:t>’</w:t>
      </w:r>
      <w:r>
        <w:rPr>
          <w:sz w:val="28"/>
          <w:szCs w:val="28"/>
          <w:lang w:val="uk-UA"/>
        </w:rPr>
        <w:t>ї заявника, довідка не є обов’язковим документом.</w:t>
      </w:r>
    </w:p>
    <w:p w:rsidR="00C83DDE" w:rsidRDefault="00C83DDE" w:rsidP="00F52B46">
      <w:pPr>
        <w:tabs>
          <w:tab w:val="left" w:pos="709"/>
        </w:tabs>
        <w:spacing w:after="100"/>
        <w:ind w:firstLine="708"/>
        <w:jc w:val="both"/>
        <w:rPr>
          <w:sz w:val="28"/>
          <w:szCs w:val="28"/>
          <w:lang w:val="uk-UA"/>
        </w:rPr>
      </w:pPr>
      <w:r>
        <w:rPr>
          <w:sz w:val="28"/>
          <w:szCs w:val="28"/>
          <w:lang w:val="uk-UA"/>
        </w:rPr>
        <w:t>2.5.3. Реєстраційний номер облікової картки платника податків (ідентифікаційний номер) або довідку (штамп у паспорті) органів державної податкової служби про відмову від ідентифікаційного номера через свої релігійні або інші переконання.</w:t>
      </w:r>
    </w:p>
    <w:p w:rsidR="00C83DDE" w:rsidRDefault="00C83DDE" w:rsidP="00F52B46">
      <w:pPr>
        <w:tabs>
          <w:tab w:val="left" w:pos="709"/>
        </w:tabs>
        <w:spacing w:after="100"/>
        <w:ind w:firstLine="708"/>
        <w:jc w:val="both"/>
        <w:rPr>
          <w:sz w:val="28"/>
          <w:szCs w:val="28"/>
          <w:lang w:val="uk-UA"/>
        </w:rPr>
      </w:pPr>
      <w:r>
        <w:rPr>
          <w:sz w:val="28"/>
          <w:szCs w:val="28"/>
          <w:lang w:val="uk-UA"/>
        </w:rPr>
        <w:t xml:space="preserve">2.5.4. Копію паспорту заявника (сторінки 1, 2, 3-6 (в разі необхідності); сторінку з вказаним місцем проживання) або копію </w:t>
      </w:r>
      <w:r>
        <w:rPr>
          <w:sz w:val="28"/>
          <w:szCs w:val="28"/>
          <w:lang w:val="en-US"/>
        </w:rPr>
        <w:t>ID</w:t>
      </w:r>
      <w:r>
        <w:rPr>
          <w:sz w:val="28"/>
          <w:szCs w:val="28"/>
          <w:lang w:val="uk-UA"/>
        </w:rPr>
        <w:t>-картки з Витягом із державного демографічного реєстру щодо реєстрації місця проживання.</w:t>
      </w:r>
    </w:p>
    <w:p w:rsidR="00C83DDE" w:rsidRDefault="00C83DDE" w:rsidP="00F52B46">
      <w:pPr>
        <w:tabs>
          <w:tab w:val="left" w:pos="709"/>
        </w:tabs>
        <w:spacing w:after="100"/>
        <w:ind w:firstLine="708"/>
        <w:jc w:val="both"/>
        <w:rPr>
          <w:sz w:val="28"/>
          <w:szCs w:val="28"/>
          <w:lang w:val="uk-UA"/>
        </w:rPr>
      </w:pPr>
      <w:r>
        <w:rPr>
          <w:sz w:val="28"/>
          <w:szCs w:val="28"/>
          <w:lang w:val="uk-UA"/>
        </w:rPr>
        <w:t>2.5.5. Довідку з медичного закладу (оригінал), виписки із медичної картки стаціонарного хворого (оригінал), оригінали або копії листків лікарських призначень, пов’язані з лікуванням стаціонарного хворого, інші документи, що підтверджують необхідність лікування або протезування.</w:t>
      </w:r>
    </w:p>
    <w:p w:rsidR="00C83DDE" w:rsidRDefault="00C83DDE" w:rsidP="00F52B46">
      <w:pPr>
        <w:tabs>
          <w:tab w:val="left" w:pos="709"/>
        </w:tabs>
        <w:spacing w:after="100"/>
        <w:ind w:firstLine="708"/>
        <w:jc w:val="both"/>
        <w:rPr>
          <w:sz w:val="28"/>
          <w:szCs w:val="28"/>
          <w:lang w:val="uk-UA"/>
        </w:rPr>
      </w:pPr>
      <w:r>
        <w:rPr>
          <w:sz w:val="28"/>
          <w:szCs w:val="28"/>
          <w:lang w:val="uk-UA"/>
        </w:rPr>
        <w:t>У разі надання допомоги на придбання ліків – оригінали або копії документів (чеки, квитанції тощо), якими підтверджуються витрати на придбання ліків, зазначених у витязі з історії хвороби.</w:t>
      </w:r>
    </w:p>
    <w:p w:rsidR="00C83DDE" w:rsidRDefault="00C83DDE" w:rsidP="00F52B46">
      <w:pPr>
        <w:tabs>
          <w:tab w:val="left" w:pos="709"/>
        </w:tabs>
        <w:spacing w:after="100"/>
        <w:ind w:firstLine="708"/>
        <w:jc w:val="both"/>
        <w:rPr>
          <w:sz w:val="28"/>
          <w:szCs w:val="28"/>
          <w:lang w:val="uk-UA"/>
        </w:rPr>
      </w:pPr>
      <w:r>
        <w:rPr>
          <w:sz w:val="28"/>
          <w:szCs w:val="28"/>
          <w:lang w:val="uk-UA"/>
        </w:rPr>
        <w:t>2.5.6. Документи, що підтверджують родинні стосунки (свідоцтво про народження, свідоцтво про шлюб та інше), у разі якщо допомога надається членам сім</w:t>
      </w:r>
      <w:r w:rsidRPr="0005405D">
        <w:rPr>
          <w:sz w:val="28"/>
          <w:szCs w:val="28"/>
          <w:lang w:val="uk-UA"/>
        </w:rPr>
        <w:t>’</w:t>
      </w:r>
      <w:r>
        <w:rPr>
          <w:sz w:val="28"/>
          <w:szCs w:val="28"/>
          <w:lang w:val="uk-UA"/>
        </w:rPr>
        <w:t xml:space="preserve">ї, які проживають окремо від заявника. </w:t>
      </w:r>
    </w:p>
    <w:p w:rsidR="00C83DDE" w:rsidRDefault="00C83DDE" w:rsidP="00F52B46">
      <w:pPr>
        <w:tabs>
          <w:tab w:val="left" w:pos="709"/>
        </w:tabs>
        <w:spacing w:after="100"/>
        <w:ind w:firstLine="708"/>
        <w:jc w:val="both"/>
        <w:rPr>
          <w:sz w:val="28"/>
          <w:szCs w:val="28"/>
        </w:rPr>
      </w:pPr>
      <w:r>
        <w:rPr>
          <w:sz w:val="28"/>
          <w:szCs w:val="28"/>
          <w:lang w:val="uk-UA"/>
        </w:rPr>
        <w:t xml:space="preserve">2.6. Депутат селищної ради в установленому порядку подає селищному голові письмове звернення встановленої форми </w:t>
      </w:r>
      <w:r w:rsidRPr="00CF41F0">
        <w:rPr>
          <w:sz w:val="28"/>
          <w:szCs w:val="28"/>
          <w:lang w:val="uk-UA"/>
        </w:rPr>
        <w:t>(додаток 2)</w:t>
      </w:r>
      <w:r>
        <w:rPr>
          <w:sz w:val="28"/>
          <w:szCs w:val="28"/>
          <w:lang w:val="uk-UA"/>
        </w:rPr>
        <w:t xml:space="preserve"> та документи, передбачені пунктом 2.5. цього Положення про надання грошової допомоги громадянам, в якому вказує прізвище, ім</w:t>
      </w:r>
      <w:r w:rsidRPr="002877CA">
        <w:rPr>
          <w:sz w:val="28"/>
          <w:szCs w:val="28"/>
        </w:rPr>
        <w:t>’</w:t>
      </w:r>
      <w:r>
        <w:rPr>
          <w:sz w:val="28"/>
          <w:szCs w:val="28"/>
          <w:lang w:val="uk-UA"/>
        </w:rPr>
        <w:t>я,</w:t>
      </w:r>
      <w:r w:rsidRPr="002877CA">
        <w:rPr>
          <w:sz w:val="28"/>
          <w:szCs w:val="28"/>
        </w:rPr>
        <w:t xml:space="preserve"> по </w:t>
      </w:r>
      <w:r w:rsidRPr="00176B1A">
        <w:rPr>
          <w:sz w:val="28"/>
          <w:szCs w:val="28"/>
          <w:lang w:val="uk-UA"/>
        </w:rPr>
        <w:t>батькові</w:t>
      </w:r>
      <w:r w:rsidRPr="002877CA">
        <w:rPr>
          <w:sz w:val="28"/>
          <w:szCs w:val="28"/>
        </w:rPr>
        <w:t xml:space="preserve"> </w:t>
      </w:r>
      <w:r w:rsidRPr="00176B1A">
        <w:rPr>
          <w:sz w:val="28"/>
          <w:szCs w:val="28"/>
          <w:lang w:val="uk-UA"/>
        </w:rPr>
        <w:t>громадян</w:t>
      </w:r>
      <w:r w:rsidRPr="002877CA">
        <w:rPr>
          <w:sz w:val="28"/>
          <w:szCs w:val="28"/>
        </w:rPr>
        <w:t xml:space="preserve"> та суму </w:t>
      </w:r>
      <w:r w:rsidRPr="00176B1A">
        <w:rPr>
          <w:sz w:val="28"/>
          <w:szCs w:val="28"/>
          <w:lang w:val="uk-UA"/>
        </w:rPr>
        <w:t>допомоги</w:t>
      </w:r>
      <w:r w:rsidRPr="002877CA">
        <w:rPr>
          <w:sz w:val="28"/>
          <w:szCs w:val="28"/>
        </w:rPr>
        <w:t xml:space="preserve"> кожному з них</w:t>
      </w:r>
      <w:r>
        <w:rPr>
          <w:sz w:val="28"/>
          <w:szCs w:val="28"/>
          <w:lang w:val="uk-UA"/>
        </w:rPr>
        <w:t xml:space="preserve"> в залежності від потреби заявника з урахуванням матеріального стану сім</w:t>
      </w:r>
      <w:r w:rsidRPr="00714E7D">
        <w:rPr>
          <w:sz w:val="28"/>
          <w:szCs w:val="28"/>
        </w:rPr>
        <w:t>’</w:t>
      </w:r>
      <w:r>
        <w:rPr>
          <w:sz w:val="28"/>
          <w:szCs w:val="28"/>
          <w:lang w:val="uk-UA"/>
        </w:rPr>
        <w:t>ї</w:t>
      </w:r>
      <w:r w:rsidRPr="002877CA">
        <w:rPr>
          <w:sz w:val="28"/>
          <w:szCs w:val="28"/>
        </w:rPr>
        <w:t>.</w:t>
      </w:r>
    </w:p>
    <w:p w:rsidR="00C83DDE" w:rsidRPr="00F16885" w:rsidRDefault="00C83DDE" w:rsidP="00F52B46">
      <w:pPr>
        <w:spacing w:after="100"/>
        <w:ind w:firstLine="709"/>
        <w:jc w:val="both"/>
        <w:rPr>
          <w:sz w:val="28"/>
          <w:szCs w:val="28"/>
          <w:lang w:val="uk-UA"/>
        </w:rPr>
      </w:pPr>
      <w:r>
        <w:rPr>
          <w:sz w:val="28"/>
          <w:szCs w:val="28"/>
          <w:lang w:val="uk-UA"/>
        </w:rPr>
        <w:t xml:space="preserve">2.7. </w:t>
      </w:r>
      <w:r w:rsidRPr="00F16885">
        <w:rPr>
          <w:sz w:val="28"/>
          <w:szCs w:val="28"/>
          <w:lang w:val="uk-UA"/>
        </w:rPr>
        <w:t xml:space="preserve">Для надання допомоги малозахищеним громадянам, які </w:t>
      </w:r>
      <w:r w:rsidR="000F5E26">
        <w:rPr>
          <w:sz w:val="28"/>
          <w:szCs w:val="28"/>
          <w:lang w:val="uk-UA"/>
        </w:rPr>
        <w:t xml:space="preserve">гостро </w:t>
      </w:r>
      <w:r w:rsidRPr="00F16885">
        <w:rPr>
          <w:sz w:val="28"/>
          <w:szCs w:val="28"/>
          <w:lang w:val="uk-UA"/>
        </w:rPr>
        <w:t xml:space="preserve">потребують довготривалого та дороговартісного лікування (у тому числі за межами області), оперативного втручання тощо, кошти можуть акумулюватися, шляхом узгодження між депутатами </w:t>
      </w:r>
      <w:r>
        <w:rPr>
          <w:sz w:val="28"/>
          <w:szCs w:val="28"/>
          <w:lang w:val="uk-UA"/>
        </w:rPr>
        <w:t xml:space="preserve">селищної </w:t>
      </w:r>
      <w:r w:rsidRPr="00F16885">
        <w:rPr>
          <w:sz w:val="28"/>
          <w:szCs w:val="28"/>
          <w:lang w:val="uk-UA"/>
        </w:rPr>
        <w:t>ради.</w:t>
      </w:r>
    </w:p>
    <w:p w:rsidR="00C83DDE" w:rsidRPr="00F16885" w:rsidRDefault="00C83DDE" w:rsidP="00F52B46">
      <w:pPr>
        <w:spacing w:after="100"/>
        <w:ind w:firstLine="709"/>
        <w:jc w:val="both"/>
        <w:rPr>
          <w:sz w:val="28"/>
          <w:szCs w:val="28"/>
          <w:lang w:val="uk-UA"/>
        </w:rPr>
      </w:pPr>
      <w:r w:rsidRPr="00F16885">
        <w:rPr>
          <w:sz w:val="28"/>
          <w:szCs w:val="28"/>
          <w:lang w:val="uk-UA"/>
        </w:rPr>
        <w:t xml:space="preserve">Письмове колективне звернення депутатів </w:t>
      </w:r>
      <w:r>
        <w:rPr>
          <w:sz w:val="28"/>
          <w:szCs w:val="28"/>
          <w:lang w:val="uk-UA"/>
        </w:rPr>
        <w:t xml:space="preserve">селищної </w:t>
      </w:r>
      <w:r w:rsidRPr="00F16885">
        <w:rPr>
          <w:sz w:val="28"/>
          <w:szCs w:val="28"/>
          <w:lang w:val="uk-UA"/>
        </w:rPr>
        <w:t xml:space="preserve">ради </w:t>
      </w:r>
      <w:r w:rsidRPr="00CF41F0">
        <w:rPr>
          <w:sz w:val="28"/>
          <w:szCs w:val="28"/>
          <w:lang w:val="uk-UA"/>
        </w:rPr>
        <w:t>(додаток 3)</w:t>
      </w:r>
      <w:r>
        <w:rPr>
          <w:sz w:val="28"/>
          <w:szCs w:val="28"/>
          <w:lang w:val="uk-UA"/>
        </w:rPr>
        <w:t xml:space="preserve"> </w:t>
      </w:r>
      <w:r w:rsidRPr="00F16885">
        <w:rPr>
          <w:sz w:val="28"/>
          <w:szCs w:val="28"/>
          <w:lang w:val="uk-UA"/>
        </w:rPr>
        <w:t>та пакет відповідних документів, передбачених п. 2.5</w:t>
      </w:r>
      <w:r>
        <w:rPr>
          <w:sz w:val="28"/>
          <w:szCs w:val="28"/>
          <w:lang w:val="uk-UA"/>
        </w:rPr>
        <w:t xml:space="preserve"> цього Положення</w:t>
      </w:r>
      <w:r w:rsidRPr="00F16885">
        <w:rPr>
          <w:sz w:val="28"/>
          <w:szCs w:val="28"/>
          <w:lang w:val="uk-UA"/>
        </w:rPr>
        <w:t>, в установленому порядку подається</w:t>
      </w:r>
      <w:r>
        <w:rPr>
          <w:sz w:val="28"/>
          <w:szCs w:val="28"/>
          <w:lang w:val="uk-UA"/>
        </w:rPr>
        <w:t xml:space="preserve"> селищному голові.</w:t>
      </w:r>
      <w:r w:rsidRPr="00F16885">
        <w:rPr>
          <w:sz w:val="28"/>
          <w:szCs w:val="28"/>
          <w:lang w:val="uk-UA"/>
        </w:rPr>
        <w:t xml:space="preserve"> </w:t>
      </w:r>
    </w:p>
    <w:p w:rsidR="00C83DDE" w:rsidRDefault="00C83DDE" w:rsidP="00F52B46">
      <w:pPr>
        <w:spacing w:after="100"/>
        <w:ind w:firstLine="708"/>
        <w:jc w:val="both"/>
        <w:rPr>
          <w:sz w:val="28"/>
          <w:szCs w:val="28"/>
          <w:lang w:val="uk-UA"/>
        </w:rPr>
      </w:pPr>
      <w:r>
        <w:rPr>
          <w:sz w:val="28"/>
          <w:szCs w:val="28"/>
          <w:lang w:val="uk-UA"/>
        </w:rPr>
        <w:t>2.8. Депутат селищної ради вирішує питання щодо розміру грошової допомоги громадянам у кожному конкретному випадку в залежності від потреби заявника з урахуванням матеріального стану сім</w:t>
      </w:r>
      <w:r>
        <w:rPr>
          <w:sz w:val="28"/>
          <w:szCs w:val="28"/>
        </w:rPr>
        <w:t>’</w:t>
      </w:r>
      <w:r>
        <w:rPr>
          <w:sz w:val="28"/>
          <w:szCs w:val="28"/>
          <w:lang w:val="uk-UA"/>
        </w:rPr>
        <w:t>ї.</w:t>
      </w:r>
    </w:p>
    <w:p w:rsidR="00C83DDE" w:rsidRDefault="00C83DDE" w:rsidP="00F52B46">
      <w:pPr>
        <w:pStyle w:val="ad"/>
        <w:shd w:val="clear" w:color="auto" w:fill="FFFFFF"/>
        <w:spacing w:before="0" w:beforeAutospacing="0" w:afterAutospacing="0"/>
        <w:jc w:val="both"/>
        <w:rPr>
          <w:sz w:val="28"/>
          <w:szCs w:val="28"/>
          <w:lang w:val="uk-UA"/>
        </w:rPr>
      </w:pPr>
      <w:r>
        <w:rPr>
          <w:sz w:val="28"/>
          <w:szCs w:val="28"/>
          <w:lang w:val="uk-UA"/>
        </w:rPr>
        <w:lastRenderedPageBreak/>
        <w:tab/>
        <w:t>2.9. Поданий пакет документів за резолюцією селищного голови  подається керуючому справами виконавчого комітету селищної ради для опрацювання поданих документів, підготовки проекту рішення виконавчого комітету про надання разової грошової допомоги.</w:t>
      </w:r>
    </w:p>
    <w:p w:rsidR="00C83DDE" w:rsidRDefault="00C83DDE" w:rsidP="00F52B46">
      <w:pPr>
        <w:pStyle w:val="ad"/>
        <w:shd w:val="clear" w:color="auto" w:fill="FFFFFF"/>
        <w:spacing w:before="0" w:beforeAutospacing="0" w:after="0" w:afterAutospacing="0"/>
        <w:jc w:val="both"/>
        <w:rPr>
          <w:sz w:val="28"/>
          <w:szCs w:val="28"/>
          <w:bdr w:val="none" w:sz="0" w:space="0" w:color="auto" w:frame="1"/>
          <w:lang w:val="uk-UA"/>
        </w:rPr>
      </w:pPr>
      <w:r>
        <w:rPr>
          <w:sz w:val="28"/>
          <w:szCs w:val="28"/>
          <w:bdr w:val="none" w:sz="0" w:space="0" w:color="auto" w:frame="1"/>
          <w:lang w:val="uk-UA"/>
        </w:rPr>
        <w:tab/>
        <w:t xml:space="preserve">2.10. Відповідне звернення та документи розглядаються на засіданні виконавчого комітету, на якому приймається рішення щодо виділення разової допомоги </w:t>
      </w:r>
      <w:r>
        <w:rPr>
          <w:sz w:val="28"/>
          <w:szCs w:val="28"/>
          <w:lang w:val="uk-UA"/>
        </w:rPr>
        <w:t>соціально незахищеним громадянам.</w:t>
      </w:r>
    </w:p>
    <w:p w:rsidR="00C83DDE" w:rsidRDefault="00C83DDE" w:rsidP="00F52B46">
      <w:pPr>
        <w:rPr>
          <w:sz w:val="28"/>
          <w:szCs w:val="28"/>
          <w:lang w:val="uk-UA"/>
        </w:rPr>
      </w:pPr>
    </w:p>
    <w:p w:rsidR="00C83DDE" w:rsidRDefault="00C83DDE" w:rsidP="00F52B46">
      <w:pPr>
        <w:jc w:val="center"/>
        <w:rPr>
          <w:b/>
          <w:sz w:val="28"/>
          <w:szCs w:val="28"/>
          <w:lang w:val="uk-UA"/>
        </w:rPr>
      </w:pPr>
      <w:r>
        <w:rPr>
          <w:b/>
          <w:sz w:val="28"/>
          <w:szCs w:val="28"/>
          <w:lang w:val="en-US"/>
        </w:rPr>
        <w:t>III</w:t>
      </w:r>
      <w:r>
        <w:rPr>
          <w:b/>
          <w:sz w:val="28"/>
          <w:szCs w:val="28"/>
          <w:lang w:val="uk-UA"/>
        </w:rPr>
        <w:t>. Механізм виплати допомоги</w:t>
      </w:r>
    </w:p>
    <w:p w:rsidR="00C83DDE" w:rsidRDefault="00C83DDE" w:rsidP="00F52B46">
      <w:pPr>
        <w:spacing w:after="100"/>
        <w:ind w:firstLine="708"/>
        <w:jc w:val="both"/>
        <w:rPr>
          <w:sz w:val="28"/>
          <w:szCs w:val="28"/>
          <w:lang w:val="uk-UA"/>
        </w:rPr>
      </w:pPr>
      <w:r>
        <w:rPr>
          <w:sz w:val="28"/>
          <w:szCs w:val="28"/>
          <w:lang w:val="uk-UA"/>
        </w:rPr>
        <w:t xml:space="preserve">3.1. Копія </w:t>
      </w:r>
      <w:r w:rsidR="00CF41F0">
        <w:rPr>
          <w:sz w:val="28"/>
          <w:szCs w:val="28"/>
          <w:lang w:val="uk-UA"/>
        </w:rPr>
        <w:t>р</w:t>
      </w:r>
      <w:r>
        <w:rPr>
          <w:sz w:val="28"/>
          <w:szCs w:val="28"/>
          <w:lang w:val="uk-UA"/>
        </w:rPr>
        <w:t xml:space="preserve">ішення </w:t>
      </w:r>
      <w:r>
        <w:rPr>
          <w:sz w:val="28"/>
          <w:szCs w:val="28"/>
          <w:bdr w:val="none" w:sz="0" w:space="0" w:color="auto" w:frame="1"/>
          <w:lang w:val="uk-UA"/>
        </w:rPr>
        <w:t xml:space="preserve">виконавчого комітету про надання грошової допомоги направляється до </w:t>
      </w:r>
      <w:r w:rsidRPr="00CF41F0">
        <w:rPr>
          <w:sz w:val="28"/>
          <w:szCs w:val="28"/>
          <w:lang w:val="uk-UA"/>
        </w:rPr>
        <w:t xml:space="preserve">відділу </w:t>
      </w:r>
      <w:r w:rsidR="00CF41F0" w:rsidRPr="00CF41F0">
        <w:rPr>
          <w:sz w:val="28"/>
          <w:szCs w:val="28"/>
          <w:lang w:val="uk-UA"/>
        </w:rPr>
        <w:t>бухгалтерського</w:t>
      </w:r>
      <w:r w:rsidR="00543A24">
        <w:rPr>
          <w:sz w:val="28"/>
          <w:szCs w:val="28"/>
          <w:lang w:val="uk-UA"/>
        </w:rPr>
        <w:t xml:space="preserve"> та господарського забезпечення</w:t>
      </w:r>
      <w:r w:rsidR="00CF41F0" w:rsidRPr="00CF41F0">
        <w:rPr>
          <w:sz w:val="28"/>
          <w:szCs w:val="28"/>
          <w:lang w:val="uk-UA"/>
        </w:rPr>
        <w:t xml:space="preserve"> </w:t>
      </w:r>
      <w:r>
        <w:rPr>
          <w:sz w:val="28"/>
          <w:szCs w:val="28"/>
          <w:bdr w:val="none" w:sz="0" w:space="0" w:color="auto" w:frame="1"/>
          <w:lang w:val="uk-UA"/>
        </w:rPr>
        <w:t xml:space="preserve">виконавчого комітету селищної ради допомоги </w:t>
      </w:r>
      <w:r>
        <w:rPr>
          <w:sz w:val="28"/>
          <w:szCs w:val="28"/>
          <w:lang w:val="uk-UA"/>
        </w:rPr>
        <w:t xml:space="preserve">з метою проведення нарахування допомоги та оформлення виплатних документів відповідно до чинного законодавства для послідуючого перерахування заявнику суми наданої допомоги на особистий рахунок в установі банку. </w:t>
      </w:r>
    </w:p>
    <w:p w:rsidR="00C83DDE" w:rsidRDefault="00C83DDE" w:rsidP="00945264">
      <w:pPr>
        <w:ind w:firstLine="708"/>
        <w:jc w:val="both"/>
        <w:rPr>
          <w:sz w:val="28"/>
          <w:szCs w:val="28"/>
          <w:lang w:val="uk-UA"/>
        </w:rPr>
      </w:pPr>
      <w:r>
        <w:rPr>
          <w:sz w:val="28"/>
          <w:szCs w:val="28"/>
          <w:lang w:val="uk-UA"/>
        </w:rPr>
        <w:t>3.2.Надана матеріальна допомога оподатковується відповідно до норм Податкового кодексу України.</w:t>
      </w:r>
    </w:p>
    <w:p w:rsidR="00C83DDE" w:rsidRDefault="00C83DDE" w:rsidP="00945264">
      <w:pPr>
        <w:jc w:val="both"/>
        <w:rPr>
          <w:sz w:val="28"/>
          <w:szCs w:val="28"/>
          <w:lang w:val="uk-UA"/>
        </w:rPr>
      </w:pPr>
    </w:p>
    <w:p w:rsidR="00C83DDE" w:rsidRDefault="00C83DDE" w:rsidP="00945264">
      <w:pPr>
        <w:rPr>
          <w:sz w:val="28"/>
          <w:szCs w:val="28"/>
          <w:lang w:val="uk-UA"/>
        </w:rPr>
      </w:pPr>
    </w:p>
    <w:p w:rsidR="00F52B46" w:rsidRDefault="00F52B46" w:rsidP="00945264">
      <w:pPr>
        <w:rPr>
          <w:sz w:val="28"/>
          <w:szCs w:val="28"/>
          <w:lang w:val="uk-UA"/>
        </w:rPr>
      </w:pPr>
    </w:p>
    <w:p w:rsidR="00C83DDE" w:rsidRPr="007D18E8" w:rsidRDefault="00C83DDE" w:rsidP="00945264">
      <w:pPr>
        <w:rPr>
          <w:b/>
          <w:sz w:val="28"/>
          <w:szCs w:val="28"/>
          <w:lang w:val="uk-UA"/>
        </w:rPr>
      </w:pPr>
      <w:r w:rsidRPr="007D18E8">
        <w:rPr>
          <w:b/>
          <w:sz w:val="28"/>
          <w:szCs w:val="28"/>
          <w:lang w:val="uk-UA"/>
        </w:rPr>
        <w:t xml:space="preserve">Секретар селищної ради </w:t>
      </w:r>
      <w:r w:rsidRPr="007D18E8">
        <w:rPr>
          <w:b/>
          <w:sz w:val="28"/>
          <w:szCs w:val="28"/>
          <w:lang w:val="uk-UA"/>
        </w:rPr>
        <w:tab/>
      </w:r>
      <w:r w:rsidRPr="007D18E8">
        <w:rPr>
          <w:b/>
          <w:sz w:val="28"/>
          <w:szCs w:val="28"/>
          <w:lang w:val="uk-UA"/>
        </w:rPr>
        <w:tab/>
      </w:r>
      <w:r w:rsidRPr="007D18E8">
        <w:rPr>
          <w:b/>
          <w:sz w:val="28"/>
          <w:szCs w:val="28"/>
          <w:lang w:val="uk-UA"/>
        </w:rPr>
        <w:tab/>
      </w:r>
      <w:r w:rsidRPr="007D18E8">
        <w:rPr>
          <w:b/>
          <w:sz w:val="28"/>
          <w:szCs w:val="28"/>
          <w:lang w:val="uk-UA"/>
        </w:rPr>
        <w:tab/>
      </w:r>
      <w:r w:rsidRPr="007D18E8">
        <w:rPr>
          <w:b/>
          <w:sz w:val="28"/>
          <w:szCs w:val="28"/>
          <w:lang w:val="uk-UA"/>
        </w:rPr>
        <w:tab/>
      </w:r>
      <w:r w:rsidRPr="007D18E8">
        <w:rPr>
          <w:b/>
          <w:sz w:val="28"/>
          <w:szCs w:val="28"/>
          <w:lang w:val="uk-UA"/>
        </w:rPr>
        <w:tab/>
      </w:r>
      <w:r w:rsidR="00543A24">
        <w:rPr>
          <w:b/>
          <w:sz w:val="28"/>
          <w:szCs w:val="28"/>
          <w:lang w:val="uk-UA"/>
        </w:rPr>
        <w:t>Таміла МУЗИКА</w:t>
      </w:r>
    </w:p>
    <w:p w:rsidR="00C83DDE" w:rsidRDefault="00C83DDE" w:rsidP="00375701">
      <w:pPr>
        <w:spacing w:before="120" w:after="80" w:line="360" w:lineRule="auto"/>
        <w:jc w:val="center"/>
        <w:rPr>
          <w:b/>
          <w:color w:val="000000"/>
          <w:sz w:val="28"/>
          <w:szCs w:val="28"/>
          <w:lang w:val="uk-UA"/>
        </w:rPr>
      </w:pPr>
    </w:p>
    <w:p w:rsidR="00C83DDE" w:rsidRDefault="00C83DDE"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F52B46" w:rsidRDefault="00F52B46" w:rsidP="00375701">
      <w:pPr>
        <w:spacing w:before="120" w:after="80" w:line="360" w:lineRule="auto"/>
        <w:jc w:val="center"/>
        <w:rPr>
          <w:b/>
          <w:color w:val="000000"/>
          <w:sz w:val="28"/>
          <w:szCs w:val="28"/>
          <w:lang w:val="uk-UA"/>
        </w:rPr>
      </w:pPr>
    </w:p>
    <w:p w:rsidR="00F52B46" w:rsidRDefault="00F52B46" w:rsidP="00375701">
      <w:pPr>
        <w:spacing w:before="120" w:after="80" w:line="360" w:lineRule="auto"/>
        <w:jc w:val="center"/>
        <w:rPr>
          <w:b/>
          <w:color w:val="000000"/>
          <w:sz w:val="28"/>
          <w:szCs w:val="28"/>
          <w:lang w:val="uk-UA"/>
        </w:rPr>
      </w:pPr>
    </w:p>
    <w:p w:rsidR="00F52B46" w:rsidRDefault="00F52B46" w:rsidP="00375701">
      <w:pPr>
        <w:spacing w:before="120" w:after="80" w:line="360" w:lineRule="auto"/>
        <w:jc w:val="center"/>
        <w:rPr>
          <w:b/>
          <w:color w:val="000000"/>
          <w:sz w:val="28"/>
          <w:szCs w:val="28"/>
          <w:lang w:val="uk-UA"/>
        </w:rPr>
      </w:pPr>
    </w:p>
    <w:p w:rsidR="003C76E4" w:rsidRDefault="003C76E4" w:rsidP="00375701">
      <w:pPr>
        <w:spacing w:before="120" w:after="80" w:line="360" w:lineRule="auto"/>
        <w:jc w:val="center"/>
        <w:rPr>
          <w:b/>
          <w:color w:val="000000"/>
          <w:sz w:val="28"/>
          <w:szCs w:val="28"/>
          <w:lang w:val="uk-UA"/>
        </w:rPr>
      </w:pPr>
    </w:p>
    <w:p w:rsidR="002A1E17" w:rsidRDefault="002A1E17" w:rsidP="003C76E4">
      <w:pPr>
        <w:ind w:left="5670"/>
        <w:rPr>
          <w:sz w:val="24"/>
          <w:szCs w:val="24"/>
          <w:lang w:val="uk-UA"/>
        </w:rPr>
      </w:pPr>
    </w:p>
    <w:p w:rsidR="003C76E4" w:rsidRPr="008122C7" w:rsidRDefault="003C76E4" w:rsidP="003C76E4">
      <w:pPr>
        <w:ind w:left="5670"/>
        <w:rPr>
          <w:sz w:val="24"/>
          <w:szCs w:val="24"/>
          <w:lang w:val="uk-UA"/>
        </w:rPr>
      </w:pPr>
      <w:r w:rsidRPr="008122C7">
        <w:rPr>
          <w:sz w:val="24"/>
          <w:szCs w:val="24"/>
          <w:lang w:val="uk-UA"/>
        </w:rPr>
        <w:lastRenderedPageBreak/>
        <w:t>Додаток 1</w:t>
      </w:r>
    </w:p>
    <w:p w:rsidR="003C76E4" w:rsidRPr="008122C7" w:rsidRDefault="003C76E4" w:rsidP="003C76E4">
      <w:pPr>
        <w:ind w:left="5670"/>
        <w:rPr>
          <w:sz w:val="24"/>
          <w:szCs w:val="24"/>
          <w:lang w:val="uk-UA"/>
        </w:rPr>
      </w:pPr>
      <w:r w:rsidRPr="008122C7">
        <w:rPr>
          <w:sz w:val="24"/>
          <w:szCs w:val="24"/>
          <w:lang w:val="uk-UA"/>
        </w:rPr>
        <w:t>до Положення про порядок та умови надання разової грошової допомоги</w:t>
      </w:r>
    </w:p>
    <w:p w:rsidR="003C76E4" w:rsidRPr="00F16885" w:rsidRDefault="003C76E4" w:rsidP="003C76E4">
      <w:pPr>
        <w:ind w:firstLine="709"/>
        <w:jc w:val="both"/>
        <w:rPr>
          <w:sz w:val="28"/>
          <w:szCs w:val="28"/>
          <w:lang w:val="uk-UA"/>
        </w:rPr>
      </w:pPr>
    </w:p>
    <w:p w:rsidR="003C76E4" w:rsidRDefault="003C76E4" w:rsidP="003C76E4">
      <w:pPr>
        <w:ind w:left="4962"/>
        <w:jc w:val="both"/>
        <w:rPr>
          <w:sz w:val="28"/>
          <w:szCs w:val="28"/>
          <w:lang w:val="uk-UA"/>
        </w:rPr>
      </w:pPr>
      <w:r w:rsidRPr="00F16885">
        <w:rPr>
          <w:sz w:val="28"/>
          <w:szCs w:val="28"/>
          <w:lang w:val="uk-UA"/>
        </w:rPr>
        <w:t xml:space="preserve">Депутату </w:t>
      </w:r>
      <w:r>
        <w:rPr>
          <w:sz w:val="28"/>
          <w:szCs w:val="28"/>
          <w:lang w:val="uk-UA"/>
        </w:rPr>
        <w:t xml:space="preserve">Новосанжарської селищної </w:t>
      </w:r>
      <w:r w:rsidRPr="00F16885">
        <w:rPr>
          <w:sz w:val="28"/>
          <w:szCs w:val="28"/>
          <w:lang w:val="uk-UA"/>
        </w:rPr>
        <w:t>ради</w:t>
      </w:r>
    </w:p>
    <w:p w:rsidR="003C76E4" w:rsidRDefault="003C76E4" w:rsidP="003C76E4">
      <w:pPr>
        <w:ind w:left="4247" w:firstLine="709"/>
        <w:jc w:val="both"/>
        <w:rPr>
          <w:sz w:val="28"/>
          <w:szCs w:val="28"/>
          <w:lang w:val="uk-UA"/>
        </w:rPr>
      </w:pPr>
      <w:r>
        <w:rPr>
          <w:sz w:val="28"/>
          <w:szCs w:val="28"/>
          <w:lang w:val="uk-UA"/>
        </w:rPr>
        <w:t>________________________________</w:t>
      </w:r>
    </w:p>
    <w:p w:rsidR="003C76E4" w:rsidRPr="00F16885" w:rsidRDefault="003C76E4" w:rsidP="003C76E4">
      <w:pPr>
        <w:ind w:left="4962"/>
        <w:jc w:val="both"/>
        <w:rPr>
          <w:sz w:val="28"/>
          <w:szCs w:val="28"/>
          <w:lang w:val="uk-UA"/>
        </w:rPr>
      </w:pPr>
      <w:r>
        <w:rPr>
          <w:sz w:val="28"/>
          <w:szCs w:val="28"/>
          <w:lang w:val="uk-UA"/>
        </w:rPr>
        <w:t>від______________________________________________________________</w:t>
      </w:r>
    </w:p>
    <w:p w:rsidR="003C76E4" w:rsidRPr="00F16885" w:rsidRDefault="003C76E4" w:rsidP="003C76E4">
      <w:pPr>
        <w:ind w:left="4247" w:firstLine="709"/>
        <w:jc w:val="both"/>
        <w:rPr>
          <w:sz w:val="28"/>
          <w:szCs w:val="28"/>
          <w:lang w:val="uk-UA"/>
        </w:rPr>
      </w:pPr>
      <w:r w:rsidRPr="00F16885">
        <w:rPr>
          <w:sz w:val="28"/>
          <w:szCs w:val="28"/>
          <w:lang w:val="uk-UA"/>
        </w:rPr>
        <w:t>адреса</w:t>
      </w:r>
    </w:p>
    <w:p w:rsidR="003C76E4" w:rsidRDefault="003C76E4" w:rsidP="003C76E4">
      <w:pPr>
        <w:ind w:left="4247" w:firstLine="709"/>
        <w:jc w:val="both"/>
        <w:rPr>
          <w:sz w:val="28"/>
          <w:szCs w:val="28"/>
          <w:lang w:val="uk-UA"/>
        </w:rPr>
      </w:pPr>
      <w:r w:rsidRPr="00F16885">
        <w:rPr>
          <w:sz w:val="28"/>
          <w:szCs w:val="28"/>
          <w:lang w:val="uk-UA"/>
        </w:rPr>
        <w:t>проживання</w:t>
      </w:r>
      <w:r>
        <w:rPr>
          <w:sz w:val="28"/>
          <w:szCs w:val="28"/>
          <w:lang w:val="uk-UA"/>
        </w:rPr>
        <w:t xml:space="preserve"> _____________________</w:t>
      </w:r>
    </w:p>
    <w:p w:rsidR="003C76E4" w:rsidRDefault="003C76E4" w:rsidP="003C76E4">
      <w:pPr>
        <w:ind w:left="4247" w:firstLine="709"/>
        <w:jc w:val="both"/>
        <w:rPr>
          <w:sz w:val="28"/>
          <w:szCs w:val="28"/>
          <w:lang w:val="uk-UA"/>
        </w:rPr>
      </w:pPr>
      <w:r>
        <w:rPr>
          <w:sz w:val="28"/>
          <w:szCs w:val="28"/>
          <w:lang w:val="uk-UA"/>
        </w:rPr>
        <w:t>________________________________</w:t>
      </w:r>
    </w:p>
    <w:p w:rsidR="003C76E4" w:rsidRPr="00F16885" w:rsidRDefault="003C76E4" w:rsidP="003C76E4">
      <w:pPr>
        <w:ind w:left="4247" w:firstLine="709"/>
        <w:jc w:val="both"/>
        <w:rPr>
          <w:sz w:val="28"/>
          <w:szCs w:val="28"/>
          <w:lang w:val="uk-UA"/>
        </w:rPr>
      </w:pPr>
      <w:r>
        <w:rPr>
          <w:sz w:val="28"/>
          <w:szCs w:val="28"/>
          <w:lang w:val="uk-UA"/>
        </w:rPr>
        <w:t>________________________________</w:t>
      </w:r>
    </w:p>
    <w:p w:rsidR="003C76E4" w:rsidRDefault="003C76E4" w:rsidP="003C76E4">
      <w:pPr>
        <w:ind w:left="4247" w:firstLine="709"/>
        <w:jc w:val="both"/>
        <w:rPr>
          <w:sz w:val="28"/>
          <w:szCs w:val="28"/>
          <w:lang w:val="uk-UA"/>
        </w:rPr>
      </w:pPr>
      <w:r>
        <w:rPr>
          <w:sz w:val="28"/>
          <w:szCs w:val="28"/>
          <w:lang w:val="uk-UA"/>
        </w:rPr>
        <w:t>контактний телефон_______________</w:t>
      </w:r>
    </w:p>
    <w:p w:rsidR="003C76E4" w:rsidRDefault="003C76E4" w:rsidP="003C76E4">
      <w:pPr>
        <w:ind w:left="4247" w:firstLine="709"/>
        <w:jc w:val="both"/>
        <w:rPr>
          <w:sz w:val="28"/>
          <w:szCs w:val="28"/>
          <w:lang w:val="uk-UA"/>
        </w:rPr>
      </w:pPr>
    </w:p>
    <w:p w:rsidR="003C76E4" w:rsidRDefault="003C76E4" w:rsidP="003C76E4">
      <w:pPr>
        <w:ind w:left="4247" w:firstLine="709"/>
        <w:jc w:val="both"/>
        <w:rPr>
          <w:sz w:val="28"/>
          <w:szCs w:val="28"/>
          <w:lang w:val="uk-UA"/>
        </w:rPr>
      </w:pPr>
    </w:p>
    <w:p w:rsidR="003C76E4" w:rsidRDefault="003C76E4" w:rsidP="003C76E4">
      <w:pPr>
        <w:jc w:val="center"/>
        <w:rPr>
          <w:sz w:val="28"/>
          <w:szCs w:val="28"/>
          <w:lang w:val="uk-UA"/>
        </w:rPr>
      </w:pPr>
    </w:p>
    <w:p w:rsidR="003C76E4" w:rsidRDefault="003C76E4" w:rsidP="003C76E4">
      <w:pPr>
        <w:jc w:val="center"/>
        <w:rPr>
          <w:sz w:val="28"/>
          <w:szCs w:val="28"/>
          <w:lang w:val="uk-UA"/>
        </w:rPr>
      </w:pPr>
      <w:r>
        <w:rPr>
          <w:sz w:val="28"/>
          <w:szCs w:val="28"/>
          <w:lang w:val="uk-UA"/>
        </w:rPr>
        <w:t>ЗАЯВА</w:t>
      </w:r>
    </w:p>
    <w:p w:rsidR="003C76E4" w:rsidRPr="00F16885" w:rsidRDefault="003C76E4" w:rsidP="003C76E4">
      <w:pPr>
        <w:ind w:left="4247" w:firstLine="709"/>
        <w:jc w:val="both"/>
        <w:rPr>
          <w:sz w:val="28"/>
          <w:szCs w:val="28"/>
          <w:lang w:val="uk-UA"/>
        </w:rPr>
      </w:pPr>
    </w:p>
    <w:p w:rsidR="003C76E4" w:rsidRDefault="003C76E4" w:rsidP="003C76E4">
      <w:pPr>
        <w:tabs>
          <w:tab w:val="left" w:pos="709"/>
        </w:tabs>
        <w:ind w:firstLine="709"/>
        <w:jc w:val="both"/>
        <w:rPr>
          <w:sz w:val="28"/>
          <w:szCs w:val="28"/>
          <w:lang w:val="uk-UA"/>
        </w:rPr>
      </w:pPr>
      <w:r w:rsidRPr="00F16885">
        <w:rPr>
          <w:sz w:val="28"/>
          <w:szCs w:val="28"/>
          <w:lang w:val="uk-UA"/>
        </w:rPr>
        <w:t xml:space="preserve">Прошу надати </w:t>
      </w:r>
      <w:r>
        <w:rPr>
          <w:sz w:val="28"/>
          <w:szCs w:val="28"/>
          <w:lang w:val="uk-UA"/>
        </w:rPr>
        <w:t>разову грошову</w:t>
      </w:r>
      <w:r w:rsidRPr="00F16885">
        <w:rPr>
          <w:sz w:val="28"/>
          <w:szCs w:val="28"/>
          <w:lang w:val="uk-UA"/>
        </w:rPr>
        <w:t xml:space="preserve"> допомогу</w:t>
      </w:r>
      <w:r>
        <w:rPr>
          <w:sz w:val="28"/>
          <w:szCs w:val="28"/>
          <w:lang w:val="uk-UA"/>
        </w:rPr>
        <w:t xml:space="preserve"> 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76E4" w:rsidRPr="00F16885" w:rsidRDefault="003C76E4" w:rsidP="003C76E4">
      <w:pPr>
        <w:tabs>
          <w:tab w:val="left" w:pos="709"/>
        </w:tabs>
        <w:ind w:firstLine="709"/>
        <w:jc w:val="both"/>
        <w:rPr>
          <w:sz w:val="28"/>
          <w:szCs w:val="28"/>
          <w:lang w:val="uk-UA"/>
        </w:rPr>
      </w:pPr>
    </w:p>
    <w:p w:rsidR="003C76E4" w:rsidRPr="00F16885" w:rsidRDefault="003C76E4" w:rsidP="003C76E4">
      <w:pPr>
        <w:ind w:firstLine="709"/>
        <w:jc w:val="both"/>
        <w:rPr>
          <w:sz w:val="28"/>
          <w:szCs w:val="28"/>
          <w:lang w:val="uk-UA"/>
        </w:rPr>
      </w:pPr>
      <w:r w:rsidRPr="00F16885">
        <w:rPr>
          <w:sz w:val="28"/>
          <w:szCs w:val="28"/>
          <w:lang w:val="uk-UA"/>
        </w:rPr>
        <w:t>Кошти прошу перерахувати на особистий рахунок №</w:t>
      </w:r>
      <w:r>
        <w:rPr>
          <w:sz w:val="28"/>
          <w:szCs w:val="28"/>
          <w:lang w:val="uk-UA"/>
        </w:rPr>
        <w:t>________________</w:t>
      </w:r>
      <w:r w:rsidRPr="00F16885">
        <w:rPr>
          <w:sz w:val="28"/>
          <w:szCs w:val="28"/>
          <w:lang w:val="uk-UA"/>
        </w:rPr>
        <w:t xml:space="preserve"> у банку</w:t>
      </w:r>
      <w:r>
        <w:rPr>
          <w:sz w:val="28"/>
          <w:szCs w:val="28"/>
          <w:lang w:val="uk-UA"/>
        </w:rPr>
        <w:t>___________________________________________________________________________________________________________________________________</w:t>
      </w:r>
      <w:r w:rsidRPr="00F16885">
        <w:rPr>
          <w:sz w:val="28"/>
          <w:szCs w:val="28"/>
          <w:lang w:val="uk-UA"/>
        </w:rPr>
        <w:t>.</w:t>
      </w:r>
    </w:p>
    <w:p w:rsidR="003C76E4" w:rsidRDefault="003C76E4" w:rsidP="003C76E4">
      <w:pPr>
        <w:jc w:val="both"/>
        <w:rPr>
          <w:sz w:val="28"/>
          <w:szCs w:val="28"/>
          <w:lang w:val="uk-UA"/>
        </w:rPr>
      </w:pPr>
    </w:p>
    <w:p w:rsidR="003C76E4" w:rsidRDefault="003C76E4" w:rsidP="003C76E4">
      <w:pPr>
        <w:jc w:val="both"/>
        <w:rPr>
          <w:sz w:val="28"/>
          <w:szCs w:val="28"/>
          <w:lang w:val="uk-UA"/>
        </w:rPr>
      </w:pPr>
    </w:p>
    <w:p w:rsidR="003C76E4" w:rsidRDefault="003C76E4" w:rsidP="003C76E4">
      <w:pPr>
        <w:jc w:val="both"/>
        <w:rPr>
          <w:sz w:val="28"/>
          <w:szCs w:val="28"/>
          <w:lang w:val="uk-UA"/>
        </w:rPr>
      </w:pPr>
    </w:p>
    <w:p w:rsidR="003C76E4" w:rsidRDefault="003C76E4" w:rsidP="003C76E4">
      <w:pPr>
        <w:jc w:val="both"/>
        <w:rPr>
          <w:sz w:val="28"/>
          <w:szCs w:val="28"/>
          <w:lang w:val="uk-UA"/>
        </w:rPr>
      </w:pPr>
    </w:p>
    <w:p w:rsidR="003C76E4" w:rsidRPr="00F16885" w:rsidRDefault="003C76E4" w:rsidP="003C76E4">
      <w:pPr>
        <w:jc w:val="both"/>
        <w:rPr>
          <w:sz w:val="28"/>
          <w:szCs w:val="28"/>
          <w:lang w:val="uk-UA"/>
        </w:rPr>
      </w:pPr>
      <w:r>
        <w:rPr>
          <w:sz w:val="28"/>
          <w:szCs w:val="28"/>
          <w:lang w:val="uk-UA"/>
        </w:rPr>
        <w:t xml:space="preserve">__________________   </w:t>
      </w:r>
      <w:r>
        <w:rPr>
          <w:sz w:val="28"/>
          <w:szCs w:val="28"/>
          <w:lang w:val="uk-UA"/>
        </w:rPr>
        <w:tab/>
      </w:r>
      <w:r>
        <w:rPr>
          <w:sz w:val="28"/>
          <w:szCs w:val="28"/>
          <w:lang w:val="uk-UA"/>
        </w:rPr>
        <w:tab/>
        <w:t xml:space="preserve"> _____________                    ________________</w:t>
      </w:r>
    </w:p>
    <w:p w:rsidR="003C76E4" w:rsidRPr="008122C7" w:rsidRDefault="003C76E4" w:rsidP="003C76E4">
      <w:pPr>
        <w:ind w:firstLine="709"/>
        <w:jc w:val="both"/>
        <w:rPr>
          <w:sz w:val="16"/>
          <w:szCs w:val="16"/>
          <w:lang w:val="uk-UA"/>
        </w:rPr>
      </w:pPr>
      <w:r>
        <w:rPr>
          <w:sz w:val="16"/>
          <w:szCs w:val="16"/>
          <w:lang w:val="uk-UA"/>
        </w:rPr>
        <w:t xml:space="preserve">       </w:t>
      </w:r>
      <w:r w:rsidRPr="008122C7">
        <w:rPr>
          <w:sz w:val="16"/>
          <w:szCs w:val="16"/>
          <w:lang w:val="uk-UA"/>
        </w:rPr>
        <w:t>(дата)</w:t>
      </w:r>
      <w:r w:rsidRPr="008122C7">
        <w:rPr>
          <w:sz w:val="16"/>
          <w:szCs w:val="16"/>
          <w:lang w:val="uk-UA"/>
        </w:rPr>
        <w:tab/>
      </w:r>
      <w:r w:rsidRPr="008122C7">
        <w:rPr>
          <w:sz w:val="16"/>
          <w:szCs w:val="16"/>
          <w:lang w:val="uk-UA"/>
        </w:rPr>
        <w:tab/>
      </w:r>
      <w:r w:rsidRPr="008122C7">
        <w:rPr>
          <w:sz w:val="16"/>
          <w:szCs w:val="16"/>
          <w:lang w:val="uk-UA"/>
        </w:rPr>
        <w:tab/>
      </w:r>
      <w:r w:rsidRPr="008122C7">
        <w:rPr>
          <w:sz w:val="16"/>
          <w:szCs w:val="16"/>
          <w:lang w:val="uk-UA"/>
        </w:rPr>
        <w:tab/>
      </w:r>
      <w:r w:rsidRPr="008122C7">
        <w:rPr>
          <w:sz w:val="16"/>
          <w:szCs w:val="16"/>
          <w:lang w:val="uk-UA"/>
        </w:rPr>
        <w:tab/>
        <w:t>(підпис)</w:t>
      </w:r>
      <w:r>
        <w:rPr>
          <w:sz w:val="16"/>
          <w:szCs w:val="16"/>
          <w:lang w:val="uk-UA"/>
        </w:rPr>
        <w:t xml:space="preserve">                                 </w:t>
      </w:r>
      <w:r>
        <w:rPr>
          <w:sz w:val="16"/>
          <w:szCs w:val="16"/>
          <w:lang w:val="uk-UA"/>
        </w:rPr>
        <w:tab/>
      </w:r>
      <w:r>
        <w:rPr>
          <w:sz w:val="16"/>
          <w:szCs w:val="16"/>
          <w:lang w:val="uk-UA"/>
        </w:rPr>
        <w:tab/>
        <w:t xml:space="preserve">    </w:t>
      </w:r>
      <w:r w:rsidRPr="008122C7">
        <w:rPr>
          <w:sz w:val="16"/>
          <w:szCs w:val="16"/>
          <w:lang w:val="uk-UA"/>
        </w:rPr>
        <w:t>(прізвище та ініціали)</w:t>
      </w:r>
    </w:p>
    <w:p w:rsidR="003C76E4" w:rsidRPr="00F16885" w:rsidRDefault="003C76E4" w:rsidP="003C76E4">
      <w:pPr>
        <w:ind w:firstLine="709"/>
        <w:jc w:val="both"/>
        <w:rPr>
          <w:sz w:val="28"/>
          <w:szCs w:val="28"/>
          <w:lang w:val="uk-UA"/>
        </w:rPr>
      </w:pPr>
    </w:p>
    <w:p w:rsidR="003C76E4" w:rsidRDefault="003C76E4" w:rsidP="003C76E4">
      <w:pPr>
        <w:spacing w:before="120" w:after="80" w:line="360" w:lineRule="auto"/>
        <w:jc w:val="center"/>
        <w:rPr>
          <w:b/>
          <w:color w:val="000000"/>
          <w:sz w:val="28"/>
          <w:szCs w:val="28"/>
          <w:lang w:val="uk-UA"/>
        </w:rPr>
      </w:pPr>
    </w:p>
    <w:p w:rsidR="003C76E4" w:rsidRDefault="003C76E4" w:rsidP="003C76E4">
      <w:pPr>
        <w:spacing w:before="120" w:after="80" w:line="360" w:lineRule="auto"/>
        <w:jc w:val="center"/>
        <w:rPr>
          <w:b/>
          <w:color w:val="000000"/>
          <w:sz w:val="28"/>
          <w:szCs w:val="28"/>
          <w:lang w:val="uk-UA"/>
        </w:rPr>
      </w:pPr>
    </w:p>
    <w:p w:rsidR="003C76E4" w:rsidRDefault="003C76E4" w:rsidP="003C76E4">
      <w:pPr>
        <w:spacing w:before="120" w:after="80" w:line="360" w:lineRule="auto"/>
        <w:jc w:val="center"/>
        <w:rPr>
          <w:b/>
          <w:color w:val="000000"/>
          <w:sz w:val="28"/>
          <w:szCs w:val="28"/>
          <w:lang w:val="uk-UA"/>
        </w:rPr>
      </w:pPr>
    </w:p>
    <w:p w:rsidR="003C76E4" w:rsidRDefault="003C76E4" w:rsidP="003C76E4">
      <w:pPr>
        <w:ind w:left="6237" w:firstLine="1"/>
        <w:rPr>
          <w:sz w:val="24"/>
          <w:szCs w:val="24"/>
          <w:lang w:val="uk-UA"/>
        </w:rPr>
      </w:pPr>
    </w:p>
    <w:p w:rsidR="003C76E4" w:rsidRDefault="003C76E4" w:rsidP="003C76E4">
      <w:pPr>
        <w:ind w:left="6237" w:firstLine="1"/>
        <w:rPr>
          <w:sz w:val="24"/>
          <w:szCs w:val="24"/>
          <w:lang w:val="uk-UA"/>
        </w:rPr>
      </w:pPr>
    </w:p>
    <w:p w:rsidR="003C76E4" w:rsidRDefault="003C76E4" w:rsidP="003C76E4">
      <w:pPr>
        <w:ind w:left="6237" w:firstLine="1"/>
        <w:rPr>
          <w:sz w:val="24"/>
          <w:szCs w:val="24"/>
          <w:lang w:val="uk-UA"/>
        </w:rPr>
      </w:pPr>
    </w:p>
    <w:p w:rsidR="003C76E4" w:rsidRDefault="003C76E4" w:rsidP="003C76E4">
      <w:pPr>
        <w:ind w:left="6237" w:firstLine="1"/>
        <w:rPr>
          <w:sz w:val="24"/>
          <w:szCs w:val="24"/>
          <w:lang w:val="uk-UA"/>
        </w:rPr>
      </w:pPr>
    </w:p>
    <w:p w:rsidR="003C76E4" w:rsidRPr="00E02668" w:rsidRDefault="003C76E4" w:rsidP="003C76E4">
      <w:pPr>
        <w:ind w:left="6237" w:firstLine="1"/>
        <w:rPr>
          <w:sz w:val="24"/>
          <w:szCs w:val="24"/>
          <w:lang w:val="uk-UA"/>
        </w:rPr>
      </w:pPr>
      <w:r w:rsidRPr="00E02668">
        <w:rPr>
          <w:sz w:val="24"/>
          <w:szCs w:val="24"/>
          <w:lang w:val="uk-UA"/>
        </w:rPr>
        <w:lastRenderedPageBreak/>
        <w:t>Додаток 2</w:t>
      </w:r>
    </w:p>
    <w:p w:rsidR="003C76E4" w:rsidRPr="00E02668" w:rsidRDefault="003C76E4" w:rsidP="003C76E4">
      <w:pPr>
        <w:ind w:left="6237"/>
        <w:rPr>
          <w:sz w:val="24"/>
          <w:szCs w:val="24"/>
          <w:lang w:val="uk-UA"/>
        </w:rPr>
      </w:pPr>
      <w:r w:rsidRPr="00E02668">
        <w:rPr>
          <w:sz w:val="24"/>
          <w:szCs w:val="24"/>
          <w:lang w:val="uk-UA"/>
        </w:rPr>
        <w:t>до Положення про порядок та умови надання разової грошової допомоги</w:t>
      </w:r>
    </w:p>
    <w:p w:rsidR="003C76E4" w:rsidRDefault="003C76E4" w:rsidP="003C76E4">
      <w:pPr>
        <w:rPr>
          <w:lang w:val="uk-UA"/>
        </w:rPr>
      </w:pPr>
      <w:r>
        <w:rPr>
          <w:noProof/>
        </w:rPr>
        <w:drawing>
          <wp:anchor distT="0" distB="0" distL="114300" distR="114300" simplePos="0" relativeHeight="251660800" behindDoc="0" locked="0" layoutInCell="1" allowOverlap="1" wp14:anchorId="488AE207" wp14:editId="130E0734">
            <wp:simplePos x="0" y="0"/>
            <wp:positionH relativeFrom="column">
              <wp:posOffset>2937510</wp:posOffset>
            </wp:positionH>
            <wp:positionV relativeFrom="paragraph">
              <wp:posOffset>4445</wp:posOffset>
            </wp:positionV>
            <wp:extent cx="571500" cy="762000"/>
            <wp:effectExtent l="19050" t="0" r="0" b="0"/>
            <wp:wrapSquare wrapText="bothSides"/>
            <wp:docPr id="5"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srcRect/>
                    <a:stretch>
                      <a:fillRect/>
                    </a:stretch>
                  </pic:blipFill>
                  <pic:spPr bwMode="auto">
                    <a:xfrm>
                      <a:off x="0" y="0"/>
                      <a:ext cx="571500" cy="762000"/>
                    </a:xfrm>
                    <a:prstGeom prst="rect">
                      <a:avLst/>
                    </a:prstGeom>
                    <a:noFill/>
                    <a:ln w="9525">
                      <a:noFill/>
                      <a:miter lim="800000"/>
                      <a:headEnd/>
                      <a:tailEnd/>
                    </a:ln>
                  </pic:spPr>
                </pic:pic>
              </a:graphicData>
            </a:graphic>
          </wp:anchor>
        </w:drawing>
      </w:r>
    </w:p>
    <w:p w:rsidR="003C76E4" w:rsidRDefault="003C76E4" w:rsidP="003C76E4">
      <w:pPr>
        <w:rPr>
          <w:lang w:val="uk-UA"/>
        </w:rPr>
      </w:pPr>
    </w:p>
    <w:p w:rsidR="003C76E4" w:rsidRPr="00E02668" w:rsidRDefault="003C76E4" w:rsidP="003C76E4">
      <w:pPr>
        <w:pStyle w:val="2"/>
        <w:spacing w:before="120"/>
        <w:rPr>
          <w:rFonts w:ascii="Times New Roman" w:hAnsi="Times New Roman"/>
          <w:b/>
          <w:sz w:val="28"/>
          <w:szCs w:val="28"/>
        </w:rPr>
      </w:pPr>
    </w:p>
    <w:p w:rsidR="003C76E4" w:rsidRPr="001321A2" w:rsidRDefault="003C76E4" w:rsidP="003C76E4">
      <w:pPr>
        <w:pStyle w:val="3"/>
        <w:spacing w:before="120" w:after="0"/>
        <w:jc w:val="center"/>
        <w:rPr>
          <w:rFonts w:ascii="Times New Roman" w:hAnsi="Times New Roman"/>
          <w:sz w:val="20"/>
          <w:szCs w:val="20"/>
          <w:lang w:val="uk-UA"/>
        </w:rPr>
      </w:pPr>
    </w:p>
    <w:p w:rsidR="003C76E4" w:rsidRPr="00F52B46" w:rsidRDefault="003C76E4" w:rsidP="003C76E4">
      <w:pPr>
        <w:pStyle w:val="3"/>
        <w:spacing w:before="0" w:after="0"/>
        <w:jc w:val="center"/>
        <w:rPr>
          <w:rFonts w:ascii="Times New Roman" w:hAnsi="Times New Roman"/>
          <w:b w:val="0"/>
          <w:sz w:val="36"/>
          <w:szCs w:val="36"/>
        </w:rPr>
      </w:pPr>
      <w:r w:rsidRPr="00F52B46">
        <w:rPr>
          <w:rFonts w:ascii="Times New Roman" w:hAnsi="Times New Roman"/>
          <w:sz w:val="36"/>
          <w:szCs w:val="36"/>
        </w:rPr>
        <w:t>Новосанжарська селищна рада</w:t>
      </w:r>
    </w:p>
    <w:p w:rsidR="003C76E4" w:rsidRPr="00F52B46" w:rsidRDefault="003C76E4" w:rsidP="003C76E4">
      <w:pPr>
        <w:jc w:val="center"/>
        <w:rPr>
          <w:b/>
          <w:sz w:val="36"/>
          <w:szCs w:val="36"/>
          <w:lang w:val="uk-UA"/>
        </w:rPr>
      </w:pPr>
      <w:r w:rsidRPr="00F52B46">
        <w:rPr>
          <w:b/>
          <w:sz w:val="36"/>
          <w:szCs w:val="36"/>
          <w:lang w:val="uk-UA"/>
        </w:rPr>
        <w:t xml:space="preserve">Полтавського району </w:t>
      </w:r>
    </w:p>
    <w:p w:rsidR="003C76E4" w:rsidRPr="00F52B46" w:rsidRDefault="003C76E4" w:rsidP="003C76E4">
      <w:pPr>
        <w:jc w:val="center"/>
        <w:rPr>
          <w:b/>
          <w:sz w:val="36"/>
          <w:szCs w:val="36"/>
          <w:lang w:val="uk-UA"/>
        </w:rPr>
      </w:pPr>
      <w:r w:rsidRPr="00F52B46">
        <w:rPr>
          <w:b/>
          <w:sz w:val="36"/>
          <w:szCs w:val="36"/>
          <w:lang w:val="uk-UA"/>
        </w:rPr>
        <w:t>Полтавської області</w:t>
      </w:r>
    </w:p>
    <w:p w:rsidR="00F52B46" w:rsidRDefault="003C76E4" w:rsidP="003C76E4">
      <w:pPr>
        <w:ind w:left="-181"/>
        <w:jc w:val="center"/>
        <w:rPr>
          <w:b/>
          <w:sz w:val="36"/>
          <w:szCs w:val="36"/>
          <w:lang w:val="uk-UA"/>
        </w:rPr>
      </w:pPr>
      <w:r w:rsidRPr="00F52B46">
        <w:rPr>
          <w:b/>
          <w:sz w:val="36"/>
          <w:szCs w:val="36"/>
          <w:lang w:val="uk-UA"/>
        </w:rPr>
        <w:t xml:space="preserve">ДЕПУТАТ </w:t>
      </w:r>
    </w:p>
    <w:p w:rsidR="003C76E4" w:rsidRPr="00F52B46" w:rsidRDefault="003C76E4" w:rsidP="003C76E4">
      <w:pPr>
        <w:ind w:left="-181"/>
        <w:jc w:val="center"/>
        <w:rPr>
          <w:b/>
          <w:sz w:val="36"/>
          <w:szCs w:val="36"/>
          <w:lang w:val="uk-UA"/>
        </w:rPr>
      </w:pPr>
      <w:r w:rsidRPr="00F52B46">
        <w:rPr>
          <w:b/>
          <w:sz w:val="36"/>
          <w:szCs w:val="36"/>
          <w:lang w:val="uk-UA"/>
        </w:rPr>
        <w:t xml:space="preserve">НОВОСАНЖАРСЬКОЇ СЕЛИЩНОЇ РАДИ </w:t>
      </w:r>
    </w:p>
    <w:p w:rsidR="003C76E4" w:rsidRPr="00F52B46" w:rsidRDefault="003C76E4" w:rsidP="003C76E4">
      <w:pPr>
        <w:ind w:left="-181"/>
        <w:jc w:val="center"/>
        <w:rPr>
          <w:b/>
          <w:sz w:val="24"/>
          <w:szCs w:val="24"/>
          <w:lang w:val="uk-UA"/>
        </w:rPr>
      </w:pPr>
    </w:p>
    <w:p w:rsidR="003C76E4" w:rsidRPr="00E02668" w:rsidRDefault="003C76E4" w:rsidP="003C76E4">
      <w:pPr>
        <w:jc w:val="center"/>
        <w:rPr>
          <w:b/>
          <w:sz w:val="28"/>
          <w:szCs w:val="28"/>
          <w:lang w:val="uk-UA"/>
        </w:rPr>
      </w:pPr>
      <w:r w:rsidRPr="00E02668">
        <w:rPr>
          <w:sz w:val="28"/>
          <w:szCs w:val="28"/>
        </w:rPr>
        <w:object w:dxaOrig="9625" w:dyaOrig="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8.25pt" o:ole="">
            <v:imagedata r:id="rId8" o:title=""/>
          </v:shape>
          <o:OLEObject Type="Embed" ProgID="CorelDRAW.Graphic.13" ShapeID="_x0000_i1025" DrawAspect="Content" ObjectID="_1732694000" r:id="rId9"/>
        </w:object>
      </w:r>
    </w:p>
    <w:p w:rsidR="003C76E4" w:rsidRDefault="003C76E4" w:rsidP="003C76E4">
      <w:pPr>
        <w:jc w:val="both"/>
        <w:rPr>
          <w:sz w:val="28"/>
          <w:szCs w:val="28"/>
          <w:lang w:val="uk-UA"/>
        </w:rPr>
      </w:pPr>
      <w:r>
        <w:rPr>
          <w:sz w:val="28"/>
          <w:szCs w:val="28"/>
          <w:lang w:val="uk-UA"/>
        </w:rPr>
        <w:t>___.___.20___ р.</w:t>
      </w:r>
    </w:p>
    <w:p w:rsidR="003C76E4" w:rsidRDefault="003C76E4" w:rsidP="003C76E4">
      <w:pPr>
        <w:ind w:left="5387"/>
        <w:rPr>
          <w:b/>
          <w:sz w:val="28"/>
          <w:szCs w:val="28"/>
          <w:lang w:val="uk-UA"/>
        </w:rPr>
      </w:pPr>
      <w:r w:rsidRPr="00921274">
        <w:rPr>
          <w:b/>
          <w:sz w:val="28"/>
          <w:szCs w:val="28"/>
          <w:lang w:val="uk-UA"/>
        </w:rPr>
        <w:t>Новосанжарськ</w:t>
      </w:r>
      <w:r>
        <w:rPr>
          <w:b/>
          <w:sz w:val="28"/>
          <w:szCs w:val="28"/>
          <w:lang w:val="uk-UA"/>
        </w:rPr>
        <w:t>ому</w:t>
      </w:r>
    </w:p>
    <w:p w:rsidR="003C76E4" w:rsidRPr="00921274" w:rsidRDefault="003C76E4" w:rsidP="003C76E4">
      <w:pPr>
        <w:ind w:left="5387"/>
        <w:rPr>
          <w:b/>
          <w:sz w:val="28"/>
          <w:szCs w:val="28"/>
          <w:lang w:val="uk-UA"/>
        </w:rPr>
      </w:pPr>
      <w:r>
        <w:rPr>
          <w:b/>
          <w:sz w:val="28"/>
          <w:szCs w:val="28"/>
          <w:lang w:val="uk-UA"/>
        </w:rPr>
        <w:t>селищному голові</w:t>
      </w:r>
      <w:r w:rsidRPr="00921274">
        <w:rPr>
          <w:b/>
          <w:sz w:val="28"/>
          <w:szCs w:val="28"/>
          <w:lang w:val="uk-UA"/>
        </w:rPr>
        <w:t xml:space="preserve"> </w:t>
      </w:r>
    </w:p>
    <w:p w:rsidR="003C76E4" w:rsidRPr="00921274" w:rsidRDefault="003C76E4" w:rsidP="003C76E4">
      <w:pPr>
        <w:ind w:left="5387"/>
        <w:rPr>
          <w:b/>
          <w:sz w:val="28"/>
          <w:szCs w:val="28"/>
          <w:lang w:val="uk-UA"/>
        </w:rPr>
      </w:pPr>
      <w:r w:rsidRPr="00921274">
        <w:rPr>
          <w:b/>
          <w:sz w:val="28"/>
          <w:szCs w:val="28"/>
          <w:lang w:val="uk-UA"/>
        </w:rPr>
        <w:t>Супруну Г.І.</w:t>
      </w:r>
    </w:p>
    <w:p w:rsidR="003C76E4" w:rsidRPr="00F16885" w:rsidRDefault="003C76E4" w:rsidP="003C76E4">
      <w:pPr>
        <w:ind w:left="4248" w:firstLine="709"/>
        <w:jc w:val="both"/>
        <w:rPr>
          <w:sz w:val="28"/>
          <w:szCs w:val="28"/>
          <w:lang w:val="uk-UA"/>
        </w:rPr>
      </w:pPr>
    </w:p>
    <w:p w:rsidR="003C76E4" w:rsidRDefault="003C76E4" w:rsidP="003C76E4">
      <w:pPr>
        <w:ind w:firstLine="709"/>
        <w:jc w:val="both"/>
        <w:rPr>
          <w:sz w:val="28"/>
          <w:szCs w:val="28"/>
          <w:lang w:val="uk-UA"/>
        </w:rPr>
      </w:pPr>
      <w:r w:rsidRPr="00F16885">
        <w:rPr>
          <w:sz w:val="28"/>
          <w:szCs w:val="28"/>
          <w:lang w:val="uk-UA"/>
        </w:rPr>
        <w:t xml:space="preserve">Прошу виділити </w:t>
      </w:r>
      <w:r>
        <w:rPr>
          <w:sz w:val="28"/>
          <w:szCs w:val="28"/>
          <w:lang w:val="uk-UA"/>
        </w:rPr>
        <w:t>разову грошову</w:t>
      </w:r>
      <w:r w:rsidRPr="00F16885">
        <w:rPr>
          <w:sz w:val="28"/>
          <w:szCs w:val="28"/>
          <w:lang w:val="uk-UA"/>
        </w:rPr>
        <w:t xml:space="preserve"> допомогу громадянам</w:t>
      </w:r>
      <w:r>
        <w:rPr>
          <w:sz w:val="28"/>
          <w:szCs w:val="28"/>
          <w:lang w:val="uk-UA"/>
        </w:rPr>
        <w:t xml:space="preserve"> згідно із списком:</w:t>
      </w:r>
      <w:r w:rsidRPr="00F16885">
        <w:rPr>
          <w:sz w:val="28"/>
          <w:szCs w:val="28"/>
          <w:lang w:val="uk-UA"/>
        </w:rPr>
        <w:t xml:space="preserve"> </w:t>
      </w:r>
    </w:p>
    <w:p w:rsidR="003C76E4" w:rsidRPr="00F16885" w:rsidRDefault="003C76E4" w:rsidP="003C76E4">
      <w:pPr>
        <w:ind w:firstLine="426"/>
        <w:jc w:val="center"/>
        <w:rPr>
          <w:sz w:val="28"/>
          <w:szCs w:val="28"/>
          <w:lang w:val="uk-UA"/>
        </w:rPr>
      </w:pPr>
    </w:p>
    <w:tbl>
      <w:tblPr>
        <w:tblW w:w="9565" w:type="dxa"/>
        <w:tblInd w:w="-5" w:type="dxa"/>
        <w:tblLayout w:type="fixed"/>
        <w:tblCellMar>
          <w:left w:w="0" w:type="dxa"/>
          <w:right w:w="0" w:type="dxa"/>
        </w:tblCellMar>
        <w:tblLook w:val="0000" w:firstRow="0" w:lastRow="0" w:firstColumn="0" w:lastColumn="0" w:noHBand="0" w:noVBand="0"/>
      </w:tblPr>
      <w:tblGrid>
        <w:gridCol w:w="567"/>
        <w:gridCol w:w="3544"/>
        <w:gridCol w:w="2835"/>
        <w:gridCol w:w="2619"/>
      </w:tblGrid>
      <w:tr w:rsidR="003C76E4" w:rsidRPr="006711F6" w:rsidTr="00F52B46">
        <w:trPr>
          <w:trHeight w:val="1074"/>
        </w:trPr>
        <w:tc>
          <w:tcPr>
            <w:tcW w:w="567" w:type="dxa"/>
            <w:tcBorders>
              <w:top w:val="single" w:sz="4" w:space="0" w:color="auto"/>
              <w:left w:val="single" w:sz="4" w:space="0" w:color="auto"/>
              <w:bottom w:val="nil"/>
              <w:right w:val="nil"/>
            </w:tcBorders>
            <w:shd w:val="clear" w:color="auto" w:fill="FFFFFF"/>
            <w:vAlign w:val="center"/>
          </w:tcPr>
          <w:p w:rsidR="003C76E4" w:rsidRPr="006711F6" w:rsidRDefault="003C76E4" w:rsidP="00C17011">
            <w:pPr>
              <w:ind w:left="-30" w:firstLine="172"/>
              <w:rPr>
                <w:sz w:val="28"/>
                <w:szCs w:val="28"/>
                <w:lang w:val="uk-UA"/>
              </w:rPr>
            </w:pPr>
          </w:p>
        </w:tc>
        <w:tc>
          <w:tcPr>
            <w:tcW w:w="3544" w:type="dxa"/>
            <w:tcBorders>
              <w:top w:val="single" w:sz="4" w:space="0" w:color="auto"/>
              <w:left w:val="single" w:sz="4" w:space="0" w:color="auto"/>
              <w:bottom w:val="nil"/>
              <w:right w:val="nil"/>
            </w:tcBorders>
            <w:shd w:val="clear" w:color="auto" w:fill="FFFFFF"/>
            <w:vAlign w:val="center"/>
          </w:tcPr>
          <w:p w:rsidR="003C76E4" w:rsidRPr="006711F6" w:rsidRDefault="003C76E4" w:rsidP="00C17011">
            <w:pPr>
              <w:ind w:firstLine="142"/>
              <w:jc w:val="center"/>
              <w:rPr>
                <w:b/>
                <w:sz w:val="28"/>
                <w:szCs w:val="28"/>
                <w:lang w:val="uk-UA"/>
              </w:rPr>
            </w:pPr>
            <w:r w:rsidRPr="006711F6">
              <w:rPr>
                <w:b/>
                <w:sz w:val="28"/>
                <w:szCs w:val="28"/>
                <w:lang w:val="uk-UA"/>
              </w:rPr>
              <w:t xml:space="preserve">Прізвище, ім’я, </w:t>
            </w:r>
          </w:p>
          <w:p w:rsidR="003C76E4" w:rsidRPr="006711F6" w:rsidRDefault="003C76E4" w:rsidP="00C17011">
            <w:pPr>
              <w:ind w:firstLine="142"/>
              <w:jc w:val="center"/>
              <w:rPr>
                <w:b/>
                <w:sz w:val="28"/>
                <w:szCs w:val="28"/>
                <w:lang w:val="uk-UA"/>
              </w:rPr>
            </w:pPr>
            <w:r w:rsidRPr="006711F6">
              <w:rPr>
                <w:b/>
                <w:sz w:val="28"/>
                <w:szCs w:val="28"/>
                <w:lang w:val="uk-UA"/>
              </w:rPr>
              <w:t xml:space="preserve">по батькові </w:t>
            </w:r>
          </w:p>
          <w:p w:rsidR="003C76E4" w:rsidRPr="006711F6" w:rsidRDefault="003C76E4" w:rsidP="00C17011">
            <w:pPr>
              <w:ind w:firstLine="142"/>
              <w:jc w:val="center"/>
              <w:rPr>
                <w:b/>
                <w:sz w:val="28"/>
                <w:szCs w:val="28"/>
                <w:lang w:val="uk-UA"/>
              </w:rPr>
            </w:pPr>
            <w:r w:rsidRPr="006711F6">
              <w:rPr>
                <w:b/>
                <w:sz w:val="28"/>
                <w:szCs w:val="28"/>
                <w:lang w:val="uk-UA"/>
              </w:rPr>
              <w:t xml:space="preserve"> заявника</w:t>
            </w:r>
          </w:p>
        </w:tc>
        <w:tc>
          <w:tcPr>
            <w:tcW w:w="2835" w:type="dxa"/>
            <w:tcBorders>
              <w:top w:val="single" w:sz="4" w:space="0" w:color="auto"/>
              <w:left w:val="single" w:sz="4" w:space="0" w:color="auto"/>
              <w:bottom w:val="nil"/>
              <w:right w:val="nil"/>
            </w:tcBorders>
            <w:shd w:val="clear" w:color="auto" w:fill="FFFFFF"/>
            <w:vAlign w:val="center"/>
          </w:tcPr>
          <w:p w:rsidR="003C76E4" w:rsidRPr="006711F6" w:rsidRDefault="003C76E4" w:rsidP="00C17011">
            <w:pPr>
              <w:ind w:firstLine="284"/>
              <w:jc w:val="center"/>
              <w:rPr>
                <w:b/>
                <w:sz w:val="28"/>
                <w:szCs w:val="28"/>
                <w:lang w:val="uk-UA"/>
              </w:rPr>
            </w:pPr>
            <w:r w:rsidRPr="006711F6">
              <w:rPr>
                <w:b/>
                <w:sz w:val="28"/>
                <w:szCs w:val="28"/>
                <w:lang w:val="uk-UA"/>
              </w:rPr>
              <w:t>Адреса проживання</w:t>
            </w:r>
          </w:p>
        </w:tc>
        <w:tc>
          <w:tcPr>
            <w:tcW w:w="2619" w:type="dxa"/>
            <w:tcBorders>
              <w:top w:val="single" w:sz="4" w:space="0" w:color="auto"/>
              <w:left w:val="single" w:sz="4" w:space="0" w:color="auto"/>
              <w:bottom w:val="nil"/>
              <w:right w:val="single" w:sz="4" w:space="0" w:color="auto"/>
            </w:tcBorders>
            <w:shd w:val="clear" w:color="auto" w:fill="FFFFFF"/>
            <w:vAlign w:val="center"/>
          </w:tcPr>
          <w:p w:rsidR="003C76E4" w:rsidRPr="006711F6" w:rsidRDefault="003C76E4" w:rsidP="00C17011">
            <w:pPr>
              <w:jc w:val="center"/>
              <w:rPr>
                <w:b/>
                <w:sz w:val="28"/>
                <w:szCs w:val="28"/>
                <w:lang w:val="uk-UA"/>
              </w:rPr>
            </w:pPr>
            <w:r w:rsidRPr="006711F6">
              <w:rPr>
                <w:b/>
                <w:sz w:val="28"/>
                <w:szCs w:val="28"/>
                <w:lang w:val="uk-UA"/>
              </w:rPr>
              <w:t xml:space="preserve">Сума допомоги </w:t>
            </w:r>
          </w:p>
          <w:p w:rsidR="003C76E4" w:rsidRPr="006711F6" w:rsidRDefault="003C76E4" w:rsidP="00C17011">
            <w:pPr>
              <w:jc w:val="center"/>
              <w:rPr>
                <w:b/>
                <w:sz w:val="28"/>
                <w:szCs w:val="28"/>
                <w:lang w:val="uk-UA"/>
              </w:rPr>
            </w:pPr>
            <w:r w:rsidRPr="006711F6">
              <w:rPr>
                <w:b/>
                <w:i/>
                <w:sz w:val="24"/>
                <w:szCs w:val="24"/>
                <w:lang w:val="uk-UA"/>
              </w:rPr>
              <w:t>(числом і прописом)</w:t>
            </w:r>
          </w:p>
        </w:tc>
      </w:tr>
      <w:tr w:rsidR="003C76E4" w:rsidRPr="006711F6" w:rsidTr="00C17011">
        <w:trPr>
          <w:trHeight w:val="1016"/>
        </w:trPr>
        <w:tc>
          <w:tcPr>
            <w:tcW w:w="567" w:type="dxa"/>
            <w:tcBorders>
              <w:top w:val="single" w:sz="4" w:space="0" w:color="auto"/>
              <w:left w:val="single" w:sz="4" w:space="0" w:color="auto"/>
              <w:bottom w:val="nil"/>
              <w:right w:val="nil"/>
            </w:tcBorders>
            <w:shd w:val="clear" w:color="auto" w:fill="FFFFFF"/>
            <w:vAlign w:val="center"/>
          </w:tcPr>
          <w:p w:rsidR="003C76E4" w:rsidRPr="006711F6" w:rsidRDefault="003C76E4" w:rsidP="00C17011">
            <w:pPr>
              <w:ind w:left="-30" w:firstLine="172"/>
              <w:rPr>
                <w:sz w:val="28"/>
                <w:szCs w:val="28"/>
                <w:lang w:val="uk-UA"/>
              </w:rPr>
            </w:pPr>
            <w:r w:rsidRPr="006711F6">
              <w:rPr>
                <w:sz w:val="28"/>
                <w:szCs w:val="28"/>
                <w:lang w:val="uk-UA"/>
              </w:rPr>
              <w:t>1</w:t>
            </w:r>
          </w:p>
        </w:tc>
        <w:tc>
          <w:tcPr>
            <w:tcW w:w="3544" w:type="dxa"/>
            <w:tcBorders>
              <w:top w:val="single" w:sz="4" w:space="0" w:color="auto"/>
              <w:left w:val="single" w:sz="4" w:space="0" w:color="auto"/>
              <w:bottom w:val="nil"/>
              <w:right w:val="nil"/>
            </w:tcBorders>
            <w:shd w:val="clear" w:color="auto" w:fill="FFFFFF"/>
          </w:tcPr>
          <w:p w:rsidR="003C76E4" w:rsidRPr="006711F6" w:rsidRDefault="003C76E4" w:rsidP="00C17011">
            <w:pPr>
              <w:ind w:firstLine="709"/>
              <w:jc w:val="both"/>
              <w:rPr>
                <w:sz w:val="28"/>
                <w:szCs w:val="28"/>
                <w:lang w:val="uk-UA"/>
              </w:rPr>
            </w:pPr>
          </w:p>
        </w:tc>
        <w:tc>
          <w:tcPr>
            <w:tcW w:w="2835" w:type="dxa"/>
            <w:tcBorders>
              <w:top w:val="single" w:sz="4" w:space="0" w:color="auto"/>
              <w:left w:val="single" w:sz="4" w:space="0" w:color="auto"/>
              <w:bottom w:val="nil"/>
              <w:right w:val="nil"/>
            </w:tcBorders>
            <w:shd w:val="clear" w:color="auto" w:fill="FFFFFF"/>
          </w:tcPr>
          <w:p w:rsidR="003C76E4" w:rsidRPr="006711F6" w:rsidRDefault="003C76E4" w:rsidP="00C17011">
            <w:pPr>
              <w:ind w:firstLine="709"/>
              <w:jc w:val="both"/>
              <w:rPr>
                <w:sz w:val="28"/>
                <w:szCs w:val="28"/>
                <w:lang w:val="uk-UA"/>
              </w:rPr>
            </w:pPr>
          </w:p>
        </w:tc>
        <w:tc>
          <w:tcPr>
            <w:tcW w:w="2619" w:type="dxa"/>
            <w:tcBorders>
              <w:top w:val="single" w:sz="4" w:space="0" w:color="auto"/>
              <w:left w:val="single" w:sz="4" w:space="0" w:color="auto"/>
              <w:bottom w:val="nil"/>
              <w:right w:val="single" w:sz="4" w:space="0" w:color="auto"/>
            </w:tcBorders>
            <w:shd w:val="clear" w:color="auto" w:fill="FFFFFF"/>
          </w:tcPr>
          <w:p w:rsidR="003C76E4" w:rsidRPr="006711F6" w:rsidRDefault="003C76E4" w:rsidP="00C17011">
            <w:pPr>
              <w:ind w:firstLine="709"/>
              <w:jc w:val="both"/>
              <w:rPr>
                <w:sz w:val="28"/>
                <w:szCs w:val="28"/>
                <w:lang w:val="uk-UA"/>
              </w:rPr>
            </w:pPr>
          </w:p>
        </w:tc>
      </w:tr>
      <w:tr w:rsidR="003C76E4" w:rsidRPr="006711F6" w:rsidTr="00C17011">
        <w:trPr>
          <w:trHeight w:val="992"/>
        </w:trPr>
        <w:tc>
          <w:tcPr>
            <w:tcW w:w="567" w:type="dxa"/>
            <w:tcBorders>
              <w:top w:val="single" w:sz="4" w:space="0" w:color="auto"/>
              <w:left w:val="single" w:sz="4" w:space="0" w:color="auto"/>
              <w:bottom w:val="nil"/>
              <w:right w:val="nil"/>
            </w:tcBorders>
            <w:shd w:val="clear" w:color="auto" w:fill="FFFFFF"/>
            <w:vAlign w:val="center"/>
          </w:tcPr>
          <w:p w:rsidR="003C76E4" w:rsidRPr="006711F6" w:rsidRDefault="003C76E4" w:rsidP="00C17011">
            <w:pPr>
              <w:ind w:left="-30" w:firstLine="172"/>
              <w:rPr>
                <w:sz w:val="28"/>
                <w:szCs w:val="28"/>
                <w:lang w:val="uk-UA"/>
              </w:rPr>
            </w:pPr>
            <w:r w:rsidRPr="006711F6">
              <w:rPr>
                <w:sz w:val="28"/>
                <w:szCs w:val="28"/>
                <w:lang w:val="uk-UA"/>
              </w:rPr>
              <w:t>2</w:t>
            </w:r>
          </w:p>
        </w:tc>
        <w:tc>
          <w:tcPr>
            <w:tcW w:w="3544" w:type="dxa"/>
            <w:tcBorders>
              <w:top w:val="single" w:sz="4" w:space="0" w:color="auto"/>
              <w:left w:val="single" w:sz="4" w:space="0" w:color="auto"/>
              <w:bottom w:val="nil"/>
              <w:right w:val="nil"/>
            </w:tcBorders>
            <w:shd w:val="clear" w:color="auto" w:fill="FFFFFF"/>
          </w:tcPr>
          <w:p w:rsidR="003C76E4" w:rsidRPr="006711F6" w:rsidRDefault="003C76E4" w:rsidP="00C17011">
            <w:pPr>
              <w:ind w:firstLine="709"/>
              <w:jc w:val="both"/>
              <w:rPr>
                <w:sz w:val="28"/>
                <w:szCs w:val="28"/>
                <w:lang w:val="uk-UA"/>
              </w:rPr>
            </w:pPr>
          </w:p>
        </w:tc>
        <w:tc>
          <w:tcPr>
            <w:tcW w:w="2835" w:type="dxa"/>
            <w:tcBorders>
              <w:top w:val="single" w:sz="4" w:space="0" w:color="auto"/>
              <w:left w:val="single" w:sz="4" w:space="0" w:color="auto"/>
              <w:bottom w:val="nil"/>
              <w:right w:val="nil"/>
            </w:tcBorders>
            <w:shd w:val="clear" w:color="auto" w:fill="FFFFFF"/>
          </w:tcPr>
          <w:p w:rsidR="003C76E4" w:rsidRPr="006711F6" w:rsidRDefault="003C76E4" w:rsidP="00C17011">
            <w:pPr>
              <w:ind w:firstLine="709"/>
              <w:jc w:val="both"/>
              <w:rPr>
                <w:sz w:val="28"/>
                <w:szCs w:val="28"/>
                <w:lang w:val="uk-UA"/>
              </w:rPr>
            </w:pPr>
          </w:p>
        </w:tc>
        <w:tc>
          <w:tcPr>
            <w:tcW w:w="2619" w:type="dxa"/>
            <w:tcBorders>
              <w:top w:val="single" w:sz="4" w:space="0" w:color="auto"/>
              <w:left w:val="single" w:sz="4" w:space="0" w:color="auto"/>
              <w:bottom w:val="nil"/>
              <w:right w:val="single" w:sz="4" w:space="0" w:color="auto"/>
            </w:tcBorders>
            <w:shd w:val="clear" w:color="auto" w:fill="FFFFFF"/>
          </w:tcPr>
          <w:p w:rsidR="003C76E4" w:rsidRPr="006711F6" w:rsidRDefault="003C76E4" w:rsidP="00C17011">
            <w:pPr>
              <w:ind w:firstLine="709"/>
              <w:jc w:val="both"/>
              <w:rPr>
                <w:sz w:val="28"/>
                <w:szCs w:val="28"/>
                <w:lang w:val="uk-UA"/>
              </w:rPr>
            </w:pPr>
          </w:p>
        </w:tc>
      </w:tr>
      <w:tr w:rsidR="003C76E4" w:rsidRPr="006711F6" w:rsidTr="00C17011">
        <w:trPr>
          <w:trHeight w:val="955"/>
        </w:trPr>
        <w:tc>
          <w:tcPr>
            <w:tcW w:w="567" w:type="dxa"/>
            <w:tcBorders>
              <w:top w:val="single" w:sz="4" w:space="0" w:color="auto"/>
              <w:left w:val="single" w:sz="4" w:space="0" w:color="auto"/>
              <w:bottom w:val="single" w:sz="4" w:space="0" w:color="auto"/>
              <w:right w:val="nil"/>
            </w:tcBorders>
            <w:shd w:val="clear" w:color="auto" w:fill="FFFFFF"/>
            <w:vAlign w:val="center"/>
          </w:tcPr>
          <w:p w:rsidR="003C76E4" w:rsidRPr="006711F6" w:rsidRDefault="003C76E4" w:rsidP="00C17011">
            <w:pPr>
              <w:ind w:left="-30" w:firstLine="172"/>
              <w:rPr>
                <w:sz w:val="28"/>
                <w:szCs w:val="28"/>
                <w:lang w:val="uk-UA"/>
              </w:rPr>
            </w:pPr>
            <w:r w:rsidRPr="006711F6">
              <w:rPr>
                <w:sz w:val="28"/>
                <w:szCs w:val="28"/>
                <w:lang w:val="uk-UA"/>
              </w:rPr>
              <w:t>3</w:t>
            </w:r>
          </w:p>
        </w:tc>
        <w:tc>
          <w:tcPr>
            <w:tcW w:w="3544" w:type="dxa"/>
            <w:tcBorders>
              <w:top w:val="single" w:sz="4" w:space="0" w:color="auto"/>
              <w:left w:val="single" w:sz="4" w:space="0" w:color="auto"/>
              <w:bottom w:val="single" w:sz="4" w:space="0" w:color="auto"/>
              <w:right w:val="nil"/>
            </w:tcBorders>
            <w:shd w:val="clear" w:color="auto" w:fill="FFFFFF"/>
          </w:tcPr>
          <w:p w:rsidR="003C76E4" w:rsidRPr="006711F6" w:rsidRDefault="003C76E4" w:rsidP="00C17011">
            <w:pPr>
              <w:ind w:firstLine="709"/>
              <w:jc w:val="both"/>
              <w:rPr>
                <w:sz w:val="28"/>
                <w:szCs w:val="28"/>
                <w:lang w:val="uk-UA"/>
              </w:rPr>
            </w:pPr>
          </w:p>
        </w:tc>
        <w:tc>
          <w:tcPr>
            <w:tcW w:w="2835" w:type="dxa"/>
            <w:tcBorders>
              <w:top w:val="single" w:sz="4" w:space="0" w:color="auto"/>
              <w:left w:val="single" w:sz="4" w:space="0" w:color="auto"/>
              <w:bottom w:val="single" w:sz="4" w:space="0" w:color="auto"/>
              <w:right w:val="nil"/>
            </w:tcBorders>
            <w:shd w:val="clear" w:color="auto" w:fill="FFFFFF"/>
          </w:tcPr>
          <w:p w:rsidR="003C76E4" w:rsidRPr="006711F6" w:rsidRDefault="003C76E4" w:rsidP="00C17011">
            <w:pPr>
              <w:ind w:firstLine="709"/>
              <w:jc w:val="both"/>
              <w:rPr>
                <w:sz w:val="28"/>
                <w:szCs w:val="28"/>
                <w:lang w:val="uk-UA"/>
              </w:rPr>
            </w:pPr>
          </w:p>
        </w:tc>
        <w:tc>
          <w:tcPr>
            <w:tcW w:w="2619" w:type="dxa"/>
            <w:tcBorders>
              <w:top w:val="single" w:sz="4" w:space="0" w:color="auto"/>
              <w:left w:val="single" w:sz="4" w:space="0" w:color="auto"/>
              <w:bottom w:val="single" w:sz="4" w:space="0" w:color="auto"/>
              <w:right w:val="single" w:sz="4" w:space="0" w:color="auto"/>
            </w:tcBorders>
            <w:shd w:val="clear" w:color="auto" w:fill="FFFFFF"/>
          </w:tcPr>
          <w:p w:rsidR="003C76E4" w:rsidRPr="006711F6" w:rsidRDefault="003C76E4" w:rsidP="00C17011">
            <w:pPr>
              <w:ind w:firstLine="709"/>
              <w:jc w:val="both"/>
              <w:rPr>
                <w:sz w:val="28"/>
                <w:szCs w:val="28"/>
                <w:lang w:val="uk-UA"/>
              </w:rPr>
            </w:pPr>
          </w:p>
        </w:tc>
      </w:tr>
    </w:tbl>
    <w:p w:rsidR="003C76E4" w:rsidRDefault="003C76E4" w:rsidP="003C76E4">
      <w:pPr>
        <w:ind w:firstLine="709"/>
        <w:jc w:val="both"/>
        <w:rPr>
          <w:sz w:val="28"/>
          <w:szCs w:val="28"/>
          <w:lang w:val="uk-UA"/>
        </w:rPr>
      </w:pPr>
    </w:p>
    <w:p w:rsidR="003C76E4" w:rsidRDefault="003C76E4" w:rsidP="003C76E4">
      <w:pPr>
        <w:ind w:firstLine="709"/>
        <w:jc w:val="both"/>
        <w:rPr>
          <w:sz w:val="28"/>
          <w:szCs w:val="28"/>
          <w:lang w:val="uk-UA"/>
        </w:rPr>
      </w:pPr>
      <w:r w:rsidRPr="00F16885">
        <w:rPr>
          <w:sz w:val="28"/>
          <w:szCs w:val="28"/>
          <w:lang w:val="uk-UA"/>
        </w:rPr>
        <w:t>Документи, що підтверджують об’єктивність мотивації звернень згідно</w:t>
      </w:r>
      <w:r>
        <w:rPr>
          <w:sz w:val="28"/>
          <w:szCs w:val="28"/>
          <w:lang w:val="uk-UA"/>
        </w:rPr>
        <w:t xml:space="preserve"> з </w:t>
      </w:r>
      <w:r w:rsidRPr="00F16885">
        <w:rPr>
          <w:sz w:val="28"/>
          <w:szCs w:val="28"/>
          <w:lang w:val="uk-UA"/>
        </w:rPr>
        <w:t>затверджен</w:t>
      </w:r>
      <w:r>
        <w:rPr>
          <w:sz w:val="28"/>
          <w:szCs w:val="28"/>
          <w:lang w:val="uk-UA"/>
        </w:rPr>
        <w:t>им</w:t>
      </w:r>
      <w:r w:rsidRPr="00F16885">
        <w:rPr>
          <w:sz w:val="28"/>
          <w:szCs w:val="28"/>
          <w:lang w:val="uk-UA"/>
        </w:rPr>
        <w:t xml:space="preserve"> Положення</w:t>
      </w:r>
      <w:r>
        <w:rPr>
          <w:sz w:val="28"/>
          <w:szCs w:val="28"/>
          <w:lang w:val="uk-UA"/>
        </w:rPr>
        <w:t>м</w:t>
      </w:r>
      <w:r w:rsidRPr="00F16885">
        <w:rPr>
          <w:sz w:val="28"/>
          <w:szCs w:val="28"/>
          <w:lang w:val="uk-UA"/>
        </w:rPr>
        <w:t>, додаються.</w:t>
      </w:r>
    </w:p>
    <w:p w:rsidR="003C76E4" w:rsidRDefault="003C76E4" w:rsidP="003C76E4">
      <w:pPr>
        <w:jc w:val="both"/>
        <w:rPr>
          <w:sz w:val="28"/>
          <w:szCs w:val="28"/>
          <w:lang w:val="uk-UA"/>
        </w:rPr>
      </w:pPr>
    </w:p>
    <w:p w:rsidR="00F52B46" w:rsidRDefault="00F52B46" w:rsidP="003C76E4">
      <w:pPr>
        <w:jc w:val="both"/>
        <w:rPr>
          <w:sz w:val="28"/>
          <w:szCs w:val="28"/>
          <w:lang w:val="uk-UA"/>
        </w:rPr>
      </w:pPr>
    </w:p>
    <w:p w:rsidR="003C76E4" w:rsidRDefault="003C76E4" w:rsidP="003C76E4">
      <w:pPr>
        <w:jc w:val="both"/>
        <w:rPr>
          <w:b/>
          <w:sz w:val="28"/>
          <w:szCs w:val="28"/>
          <w:lang w:val="uk-UA"/>
        </w:rPr>
      </w:pPr>
      <w:r w:rsidRPr="00A21A5A">
        <w:rPr>
          <w:b/>
          <w:sz w:val="28"/>
          <w:szCs w:val="28"/>
          <w:lang w:val="uk-UA"/>
        </w:rPr>
        <w:t xml:space="preserve">Депутат </w:t>
      </w:r>
    </w:p>
    <w:p w:rsidR="003C76E4" w:rsidRPr="00F16885" w:rsidRDefault="003C76E4" w:rsidP="003C76E4">
      <w:pPr>
        <w:jc w:val="both"/>
        <w:rPr>
          <w:sz w:val="28"/>
          <w:szCs w:val="28"/>
          <w:lang w:val="uk-UA"/>
        </w:rPr>
      </w:pPr>
      <w:r>
        <w:rPr>
          <w:b/>
          <w:sz w:val="28"/>
          <w:szCs w:val="28"/>
          <w:lang w:val="uk-UA"/>
        </w:rPr>
        <w:t xml:space="preserve">Новосанжарської селищної </w:t>
      </w:r>
      <w:r w:rsidRPr="00A21A5A">
        <w:rPr>
          <w:b/>
          <w:sz w:val="28"/>
          <w:szCs w:val="28"/>
          <w:lang w:val="uk-UA"/>
        </w:rPr>
        <w:t>ради</w:t>
      </w:r>
      <w:r>
        <w:rPr>
          <w:sz w:val="28"/>
          <w:szCs w:val="28"/>
          <w:lang w:val="uk-UA"/>
        </w:rPr>
        <w:tab/>
        <w:t xml:space="preserve">    _____________</w:t>
      </w:r>
      <w:r>
        <w:rPr>
          <w:sz w:val="28"/>
          <w:szCs w:val="28"/>
          <w:lang w:val="uk-UA"/>
        </w:rPr>
        <w:tab/>
        <w:t>_____________________</w:t>
      </w:r>
    </w:p>
    <w:p w:rsidR="003C76E4" w:rsidRPr="00A21A5A" w:rsidRDefault="003C76E4" w:rsidP="003C76E4">
      <w:pPr>
        <w:ind w:firstLine="709"/>
        <w:jc w:val="both"/>
        <w:rPr>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Pr="00A21A5A">
        <w:rPr>
          <w:lang w:val="uk-UA"/>
        </w:rPr>
        <w:t>(підпис)</w:t>
      </w:r>
      <w:r>
        <w:rPr>
          <w:lang w:val="uk-UA"/>
        </w:rPr>
        <w:tab/>
      </w:r>
      <w:r>
        <w:rPr>
          <w:lang w:val="uk-UA"/>
        </w:rPr>
        <w:tab/>
      </w:r>
      <w:r>
        <w:rPr>
          <w:lang w:val="uk-UA"/>
        </w:rPr>
        <w:tab/>
        <w:t xml:space="preserve">   </w:t>
      </w:r>
      <w:r w:rsidRPr="00A21A5A">
        <w:rPr>
          <w:lang w:val="uk-UA"/>
        </w:rPr>
        <w:t>(прізвище та ініціа</w:t>
      </w:r>
      <w:r>
        <w:rPr>
          <w:lang w:val="uk-UA"/>
        </w:rPr>
        <w:t>л</w:t>
      </w:r>
      <w:r w:rsidRPr="00A21A5A">
        <w:rPr>
          <w:lang w:val="uk-UA"/>
        </w:rPr>
        <w:t>и)</w:t>
      </w:r>
    </w:p>
    <w:p w:rsidR="003C76E4" w:rsidRPr="00F16885" w:rsidRDefault="003C76E4" w:rsidP="003C76E4">
      <w:pPr>
        <w:ind w:firstLine="709"/>
        <w:jc w:val="both"/>
        <w:rPr>
          <w:sz w:val="28"/>
          <w:szCs w:val="28"/>
          <w:lang w:val="uk-UA"/>
        </w:rPr>
      </w:pPr>
    </w:p>
    <w:p w:rsidR="003C76E4" w:rsidRDefault="003C76E4" w:rsidP="003C76E4">
      <w:pPr>
        <w:ind w:left="6237" w:firstLine="1"/>
        <w:rPr>
          <w:sz w:val="24"/>
          <w:szCs w:val="24"/>
          <w:lang w:val="uk-UA"/>
        </w:rPr>
      </w:pPr>
    </w:p>
    <w:p w:rsidR="003C76E4" w:rsidRDefault="003C76E4" w:rsidP="003C76E4">
      <w:pPr>
        <w:ind w:left="6237" w:firstLine="1"/>
        <w:rPr>
          <w:sz w:val="24"/>
          <w:szCs w:val="24"/>
          <w:lang w:val="uk-UA"/>
        </w:rPr>
      </w:pPr>
    </w:p>
    <w:p w:rsidR="00F52B46" w:rsidRDefault="00F52B46" w:rsidP="003C76E4">
      <w:pPr>
        <w:ind w:left="6237" w:firstLine="1"/>
        <w:rPr>
          <w:sz w:val="24"/>
          <w:szCs w:val="24"/>
          <w:lang w:val="uk-UA"/>
        </w:rPr>
      </w:pPr>
    </w:p>
    <w:p w:rsidR="00F52B46" w:rsidRDefault="00F52B46" w:rsidP="003C76E4">
      <w:pPr>
        <w:ind w:left="6237" w:firstLine="1"/>
        <w:rPr>
          <w:sz w:val="24"/>
          <w:szCs w:val="24"/>
          <w:lang w:val="uk-UA"/>
        </w:rPr>
      </w:pPr>
    </w:p>
    <w:p w:rsidR="003C76E4" w:rsidRPr="00E02668" w:rsidRDefault="003C76E4" w:rsidP="003C76E4">
      <w:pPr>
        <w:ind w:left="6237" w:firstLine="1"/>
        <w:rPr>
          <w:sz w:val="24"/>
          <w:szCs w:val="24"/>
          <w:lang w:val="uk-UA"/>
        </w:rPr>
      </w:pPr>
      <w:r>
        <w:rPr>
          <w:sz w:val="24"/>
          <w:szCs w:val="24"/>
          <w:lang w:val="uk-UA"/>
        </w:rPr>
        <w:lastRenderedPageBreak/>
        <w:t>Додаток 3</w:t>
      </w:r>
    </w:p>
    <w:p w:rsidR="003C76E4" w:rsidRPr="00E02668" w:rsidRDefault="003C76E4" w:rsidP="003C76E4">
      <w:pPr>
        <w:ind w:left="6237"/>
        <w:rPr>
          <w:sz w:val="24"/>
          <w:szCs w:val="24"/>
          <w:lang w:val="uk-UA"/>
        </w:rPr>
      </w:pPr>
      <w:r w:rsidRPr="00E02668">
        <w:rPr>
          <w:sz w:val="24"/>
          <w:szCs w:val="24"/>
          <w:lang w:val="uk-UA"/>
        </w:rPr>
        <w:t>до Положення про порядок та умови надання разової грошової допомоги</w:t>
      </w:r>
    </w:p>
    <w:p w:rsidR="003C76E4" w:rsidRDefault="003C76E4" w:rsidP="003C76E4">
      <w:pPr>
        <w:rPr>
          <w:lang w:val="uk-UA"/>
        </w:rPr>
      </w:pPr>
      <w:r>
        <w:rPr>
          <w:noProof/>
        </w:rPr>
        <w:drawing>
          <wp:anchor distT="0" distB="0" distL="114300" distR="114300" simplePos="0" relativeHeight="251659776" behindDoc="0" locked="0" layoutInCell="1" allowOverlap="1" wp14:anchorId="1C371582" wp14:editId="0840D7E0">
            <wp:simplePos x="0" y="0"/>
            <wp:positionH relativeFrom="column">
              <wp:posOffset>2937510</wp:posOffset>
            </wp:positionH>
            <wp:positionV relativeFrom="paragraph">
              <wp:posOffset>61595</wp:posOffset>
            </wp:positionV>
            <wp:extent cx="571500" cy="762000"/>
            <wp:effectExtent l="19050" t="0" r="0" b="0"/>
            <wp:wrapSquare wrapText="bothSides"/>
            <wp:docPr id="4"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a:srcRect/>
                    <a:stretch>
                      <a:fillRect/>
                    </a:stretch>
                  </pic:blipFill>
                  <pic:spPr bwMode="auto">
                    <a:xfrm>
                      <a:off x="0" y="0"/>
                      <a:ext cx="571500" cy="762000"/>
                    </a:xfrm>
                    <a:prstGeom prst="rect">
                      <a:avLst/>
                    </a:prstGeom>
                    <a:noFill/>
                    <a:ln w="9525">
                      <a:noFill/>
                      <a:miter lim="800000"/>
                      <a:headEnd/>
                      <a:tailEnd/>
                    </a:ln>
                  </pic:spPr>
                </pic:pic>
              </a:graphicData>
            </a:graphic>
          </wp:anchor>
        </w:drawing>
      </w:r>
    </w:p>
    <w:p w:rsidR="003C76E4" w:rsidRDefault="003C76E4" w:rsidP="003C76E4">
      <w:pPr>
        <w:rPr>
          <w:lang w:val="uk-UA"/>
        </w:rPr>
      </w:pPr>
    </w:p>
    <w:p w:rsidR="003C76E4" w:rsidRPr="00E02668" w:rsidRDefault="003C76E4" w:rsidP="003C76E4">
      <w:pPr>
        <w:pStyle w:val="2"/>
        <w:spacing w:before="120"/>
        <w:rPr>
          <w:rFonts w:ascii="Times New Roman" w:hAnsi="Times New Roman"/>
          <w:b/>
          <w:sz w:val="28"/>
          <w:szCs w:val="28"/>
        </w:rPr>
      </w:pPr>
    </w:p>
    <w:p w:rsidR="003C76E4" w:rsidRPr="00646670" w:rsidRDefault="003C76E4" w:rsidP="003C76E4">
      <w:pPr>
        <w:pStyle w:val="3"/>
        <w:jc w:val="center"/>
        <w:rPr>
          <w:rFonts w:ascii="Times New Roman" w:hAnsi="Times New Roman"/>
          <w:sz w:val="20"/>
          <w:szCs w:val="20"/>
          <w:lang w:val="uk-UA"/>
        </w:rPr>
      </w:pPr>
    </w:p>
    <w:p w:rsidR="003C76E4" w:rsidRPr="00646670" w:rsidRDefault="003C76E4" w:rsidP="003C76E4">
      <w:pPr>
        <w:pStyle w:val="3"/>
        <w:spacing w:before="0" w:after="0"/>
        <w:jc w:val="center"/>
        <w:rPr>
          <w:rFonts w:ascii="Times New Roman" w:hAnsi="Times New Roman"/>
          <w:sz w:val="40"/>
          <w:szCs w:val="40"/>
        </w:rPr>
      </w:pPr>
      <w:r w:rsidRPr="00646670">
        <w:rPr>
          <w:rFonts w:ascii="Times New Roman" w:hAnsi="Times New Roman"/>
          <w:sz w:val="40"/>
          <w:szCs w:val="40"/>
        </w:rPr>
        <w:t>Новосанжарська селищна рада</w:t>
      </w:r>
    </w:p>
    <w:p w:rsidR="003C76E4" w:rsidRDefault="003C76E4" w:rsidP="003C76E4">
      <w:pPr>
        <w:jc w:val="center"/>
        <w:rPr>
          <w:b/>
          <w:sz w:val="40"/>
          <w:szCs w:val="40"/>
          <w:lang w:val="uk-UA"/>
        </w:rPr>
      </w:pPr>
      <w:r>
        <w:rPr>
          <w:b/>
          <w:sz w:val="40"/>
          <w:szCs w:val="40"/>
          <w:lang w:val="uk-UA"/>
        </w:rPr>
        <w:t xml:space="preserve">Полтавського району </w:t>
      </w:r>
    </w:p>
    <w:p w:rsidR="003C76E4" w:rsidRDefault="003C76E4" w:rsidP="003C76E4">
      <w:pPr>
        <w:jc w:val="center"/>
        <w:rPr>
          <w:b/>
          <w:sz w:val="40"/>
          <w:szCs w:val="40"/>
          <w:lang w:val="uk-UA"/>
        </w:rPr>
      </w:pPr>
      <w:r w:rsidRPr="00E02668">
        <w:rPr>
          <w:b/>
          <w:sz w:val="40"/>
          <w:szCs w:val="40"/>
          <w:lang w:val="uk-UA"/>
        </w:rPr>
        <w:t xml:space="preserve">Полтавської області </w:t>
      </w:r>
    </w:p>
    <w:p w:rsidR="003C76E4" w:rsidRPr="00F52B46" w:rsidRDefault="003C76E4" w:rsidP="003C76E4">
      <w:pPr>
        <w:ind w:left="-181"/>
        <w:jc w:val="center"/>
        <w:rPr>
          <w:b/>
          <w:lang w:val="uk-UA"/>
        </w:rPr>
      </w:pPr>
    </w:p>
    <w:p w:rsidR="003C76E4" w:rsidRPr="00E02668" w:rsidRDefault="003C76E4" w:rsidP="003C76E4">
      <w:pPr>
        <w:jc w:val="center"/>
        <w:rPr>
          <w:b/>
          <w:sz w:val="28"/>
          <w:szCs w:val="28"/>
          <w:lang w:val="uk-UA"/>
        </w:rPr>
      </w:pPr>
      <w:r w:rsidRPr="00E02668">
        <w:rPr>
          <w:sz w:val="28"/>
          <w:szCs w:val="28"/>
        </w:rPr>
        <w:object w:dxaOrig="9625" w:dyaOrig="158">
          <v:shape id="_x0000_i1026" type="#_x0000_t75" style="width:476.25pt;height:8.25pt" o:ole="">
            <v:imagedata r:id="rId8" o:title=""/>
          </v:shape>
          <o:OLEObject Type="Embed" ProgID="CorelDRAW.Graphic.13" ShapeID="_x0000_i1026" DrawAspect="Content" ObjectID="_1732694001" r:id="rId10"/>
        </w:object>
      </w:r>
    </w:p>
    <w:p w:rsidR="003C76E4" w:rsidRDefault="003C76E4" w:rsidP="003C76E4">
      <w:pPr>
        <w:jc w:val="both"/>
        <w:rPr>
          <w:sz w:val="28"/>
          <w:szCs w:val="28"/>
          <w:lang w:val="uk-UA"/>
        </w:rPr>
      </w:pPr>
      <w:r>
        <w:rPr>
          <w:sz w:val="28"/>
          <w:szCs w:val="28"/>
          <w:lang w:val="uk-UA"/>
        </w:rPr>
        <w:t>___.___.20___ р.</w:t>
      </w:r>
    </w:p>
    <w:p w:rsidR="003C76E4" w:rsidRDefault="003C76E4" w:rsidP="003C76E4">
      <w:pPr>
        <w:ind w:left="5387"/>
        <w:rPr>
          <w:b/>
          <w:sz w:val="28"/>
          <w:szCs w:val="28"/>
          <w:lang w:val="uk-UA"/>
        </w:rPr>
      </w:pPr>
      <w:r w:rsidRPr="00921274">
        <w:rPr>
          <w:b/>
          <w:sz w:val="28"/>
          <w:szCs w:val="28"/>
          <w:lang w:val="uk-UA"/>
        </w:rPr>
        <w:t>Новосанжарськ</w:t>
      </w:r>
      <w:r>
        <w:rPr>
          <w:b/>
          <w:sz w:val="28"/>
          <w:szCs w:val="28"/>
          <w:lang w:val="uk-UA"/>
        </w:rPr>
        <w:t>ому</w:t>
      </w:r>
    </w:p>
    <w:p w:rsidR="003C76E4" w:rsidRPr="00921274" w:rsidRDefault="003C76E4" w:rsidP="003C76E4">
      <w:pPr>
        <w:ind w:left="5387"/>
        <w:rPr>
          <w:b/>
          <w:sz w:val="28"/>
          <w:szCs w:val="28"/>
          <w:lang w:val="uk-UA"/>
        </w:rPr>
      </w:pPr>
      <w:r>
        <w:rPr>
          <w:b/>
          <w:sz w:val="28"/>
          <w:szCs w:val="28"/>
          <w:lang w:val="uk-UA"/>
        </w:rPr>
        <w:t>селищному голові</w:t>
      </w:r>
      <w:r w:rsidRPr="00921274">
        <w:rPr>
          <w:b/>
          <w:sz w:val="28"/>
          <w:szCs w:val="28"/>
          <w:lang w:val="uk-UA"/>
        </w:rPr>
        <w:t xml:space="preserve"> </w:t>
      </w:r>
    </w:p>
    <w:p w:rsidR="003C76E4" w:rsidRPr="00921274" w:rsidRDefault="003C76E4" w:rsidP="003C76E4">
      <w:pPr>
        <w:ind w:left="5387"/>
        <w:rPr>
          <w:b/>
          <w:sz w:val="28"/>
          <w:szCs w:val="28"/>
          <w:lang w:val="uk-UA"/>
        </w:rPr>
      </w:pPr>
      <w:r w:rsidRPr="00921274">
        <w:rPr>
          <w:b/>
          <w:sz w:val="28"/>
          <w:szCs w:val="28"/>
          <w:lang w:val="uk-UA"/>
        </w:rPr>
        <w:t>Супруну Г.І.</w:t>
      </w:r>
    </w:p>
    <w:p w:rsidR="003C76E4" w:rsidRPr="00F16885" w:rsidRDefault="003C76E4" w:rsidP="003C76E4">
      <w:pPr>
        <w:ind w:left="4248" w:firstLine="709"/>
        <w:jc w:val="both"/>
        <w:rPr>
          <w:sz w:val="28"/>
          <w:szCs w:val="28"/>
          <w:lang w:val="uk-UA"/>
        </w:rPr>
      </w:pPr>
    </w:p>
    <w:p w:rsidR="003C76E4" w:rsidRDefault="003C76E4" w:rsidP="003C76E4">
      <w:pPr>
        <w:ind w:firstLine="709"/>
        <w:jc w:val="both"/>
        <w:rPr>
          <w:sz w:val="28"/>
          <w:szCs w:val="28"/>
          <w:lang w:val="uk-UA"/>
        </w:rPr>
      </w:pPr>
      <w:r>
        <w:rPr>
          <w:sz w:val="28"/>
          <w:szCs w:val="28"/>
          <w:lang w:val="uk-UA"/>
        </w:rPr>
        <w:t>До нас, депутатів Новосанжарської селищної ради, з</w:t>
      </w:r>
      <w:r w:rsidRPr="00F16885">
        <w:rPr>
          <w:sz w:val="28"/>
          <w:szCs w:val="28"/>
          <w:lang w:val="uk-UA"/>
        </w:rPr>
        <w:t>вертається громадянин</w:t>
      </w:r>
      <w:r>
        <w:rPr>
          <w:sz w:val="28"/>
          <w:szCs w:val="28"/>
          <w:lang w:val="uk-UA"/>
        </w:rPr>
        <w:t xml:space="preserve"> ______________________________________________________</w:t>
      </w:r>
      <w:r w:rsidRPr="00F16885">
        <w:rPr>
          <w:sz w:val="28"/>
          <w:szCs w:val="28"/>
          <w:lang w:val="uk-UA"/>
        </w:rPr>
        <w:t>, адреса</w:t>
      </w:r>
      <w:r>
        <w:rPr>
          <w:sz w:val="28"/>
          <w:szCs w:val="28"/>
          <w:lang w:val="uk-UA"/>
        </w:rPr>
        <w:t xml:space="preserve"> п</w:t>
      </w:r>
      <w:r w:rsidRPr="00F16885">
        <w:rPr>
          <w:sz w:val="28"/>
          <w:szCs w:val="28"/>
          <w:lang w:val="uk-UA"/>
        </w:rPr>
        <w:t>роживання</w:t>
      </w:r>
      <w:r>
        <w:rPr>
          <w:sz w:val="28"/>
          <w:szCs w:val="28"/>
          <w:lang w:val="uk-UA"/>
        </w:rPr>
        <w:t xml:space="preserve"> ___________________________________________________</w:t>
      </w:r>
      <w:r w:rsidR="00F52B46">
        <w:rPr>
          <w:sz w:val="28"/>
          <w:szCs w:val="28"/>
          <w:lang w:val="uk-UA"/>
        </w:rPr>
        <w:t>______</w:t>
      </w:r>
    </w:p>
    <w:p w:rsidR="003C76E4" w:rsidRPr="00F16885" w:rsidRDefault="003C76E4" w:rsidP="003C76E4">
      <w:pPr>
        <w:jc w:val="both"/>
        <w:rPr>
          <w:sz w:val="28"/>
          <w:szCs w:val="28"/>
          <w:lang w:val="uk-UA"/>
        </w:rPr>
      </w:pPr>
      <w:r>
        <w:rPr>
          <w:sz w:val="28"/>
          <w:szCs w:val="28"/>
          <w:lang w:val="uk-UA"/>
        </w:rPr>
        <w:t>____________________________________________________________________</w:t>
      </w:r>
    </w:p>
    <w:p w:rsidR="003C76E4" w:rsidRPr="00F16885" w:rsidRDefault="003C76E4" w:rsidP="003C76E4">
      <w:pPr>
        <w:jc w:val="both"/>
        <w:rPr>
          <w:sz w:val="28"/>
          <w:szCs w:val="28"/>
          <w:lang w:val="uk-UA"/>
        </w:rPr>
      </w:pPr>
      <w:r w:rsidRPr="00F16885">
        <w:rPr>
          <w:sz w:val="28"/>
          <w:szCs w:val="28"/>
          <w:lang w:val="uk-UA"/>
        </w:rPr>
        <w:t xml:space="preserve">з проханням надати </w:t>
      </w:r>
      <w:r>
        <w:rPr>
          <w:sz w:val="28"/>
          <w:szCs w:val="28"/>
          <w:lang w:val="uk-UA"/>
        </w:rPr>
        <w:t xml:space="preserve">одноразову грошову </w:t>
      </w:r>
      <w:r w:rsidRPr="00F16885">
        <w:rPr>
          <w:sz w:val="28"/>
          <w:szCs w:val="28"/>
          <w:lang w:val="uk-UA"/>
        </w:rPr>
        <w:t>допомогу на лікування.</w:t>
      </w:r>
    </w:p>
    <w:p w:rsidR="003C76E4" w:rsidRPr="00784A38" w:rsidRDefault="003C76E4" w:rsidP="003C76E4">
      <w:pPr>
        <w:ind w:firstLine="709"/>
        <w:jc w:val="both"/>
        <w:rPr>
          <w:sz w:val="28"/>
          <w:szCs w:val="28"/>
          <w:lang w:val="uk-UA"/>
        </w:rPr>
      </w:pPr>
      <w:r>
        <w:rPr>
          <w:sz w:val="28"/>
          <w:szCs w:val="28"/>
          <w:lang w:val="uk-UA"/>
        </w:rPr>
        <w:t xml:space="preserve">Заяви до депутатів селищної ради та </w:t>
      </w:r>
      <w:r w:rsidRPr="00784A38">
        <w:rPr>
          <w:sz w:val="28"/>
          <w:szCs w:val="28"/>
          <w:lang w:val="uk-UA"/>
        </w:rPr>
        <w:t>пакет відповідних документів</w:t>
      </w:r>
      <w:r>
        <w:rPr>
          <w:sz w:val="28"/>
          <w:szCs w:val="28"/>
          <w:lang w:val="uk-UA"/>
        </w:rPr>
        <w:t>, передбачених затвердженим</w:t>
      </w:r>
      <w:r w:rsidRPr="00784A38">
        <w:rPr>
          <w:sz w:val="28"/>
          <w:szCs w:val="28"/>
          <w:lang w:val="uk-UA"/>
        </w:rPr>
        <w:t xml:space="preserve"> Положення</w:t>
      </w:r>
      <w:r>
        <w:rPr>
          <w:sz w:val="28"/>
          <w:szCs w:val="28"/>
          <w:lang w:val="uk-UA"/>
        </w:rPr>
        <w:t>м</w:t>
      </w:r>
      <w:r w:rsidRPr="00784A38">
        <w:rPr>
          <w:sz w:val="28"/>
          <w:szCs w:val="28"/>
          <w:lang w:val="uk-UA"/>
        </w:rPr>
        <w:t xml:space="preserve">, </w:t>
      </w:r>
      <w:r>
        <w:rPr>
          <w:sz w:val="28"/>
          <w:szCs w:val="28"/>
          <w:lang w:val="uk-UA"/>
        </w:rPr>
        <w:t>додаються.</w:t>
      </w:r>
    </w:p>
    <w:p w:rsidR="003C76E4" w:rsidRDefault="003C76E4" w:rsidP="003C76E4">
      <w:pPr>
        <w:ind w:firstLine="709"/>
        <w:jc w:val="both"/>
        <w:rPr>
          <w:sz w:val="28"/>
          <w:szCs w:val="28"/>
          <w:lang w:val="uk-UA"/>
        </w:rPr>
      </w:pPr>
      <w:r w:rsidRPr="00F16885">
        <w:rPr>
          <w:sz w:val="28"/>
          <w:szCs w:val="28"/>
          <w:lang w:val="uk-UA"/>
        </w:rPr>
        <w:t>У зв'язку зі зверненням</w:t>
      </w:r>
      <w:r>
        <w:rPr>
          <w:sz w:val="28"/>
          <w:szCs w:val="28"/>
          <w:lang w:val="uk-UA"/>
        </w:rPr>
        <w:t xml:space="preserve"> ___________________________ </w:t>
      </w:r>
      <w:r w:rsidRPr="00F16885">
        <w:rPr>
          <w:sz w:val="28"/>
          <w:szCs w:val="28"/>
          <w:lang w:val="uk-UA"/>
        </w:rPr>
        <w:t xml:space="preserve">згоден </w:t>
      </w:r>
      <w:r>
        <w:rPr>
          <w:sz w:val="28"/>
          <w:szCs w:val="28"/>
          <w:lang w:val="uk-UA"/>
        </w:rPr>
        <w:t>п</w:t>
      </w:r>
      <w:r w:rsidRPr="00F16885">
        <w:rPr>
          <w:sz w:val="28"/>
          <w:szCs w:val="28"/>
          <w:lang w:val="uk-UA"/>
        </w:rPr>
        <w:t>ерерахувати кошти</w:t>
      </w:r>
      <w:r>
        <w:rPr>
          <w:sz w:val="28"/>
          <w:szCs w:val="28"/>
          <w:lang w:val="uk-UA"/>
        </w:rPr>
        <w:t xml:space="preserve"> </w:t>
      </w:r>
      <w:r w:rsidRPr="00F16885">
        <w:rPr>
          <w:sz w:val="28"/>
          <w:szCs w:val="28"/>
          <w:lang w:val="uk-UA"/>
        </w:rPr>
        <w:t>з власного депутатського фонду на лікування:</w:t>
      </w:r>
    </w:p>
    <w:p w:rsidR="003C76E4" w:rsidRPr="00F16885" w:rsidRDefault="003C76E4" w:rsidP="003C76E4">
      <w:pPr>
        <w:ind w:firstLine="709"/>
        <w:jc w:val="both"/>
        <w:rPr>
          <w:sz w:val="28"/>
          <w:szCs w:val="28"/>
          <w:lang w:val="uk-UA"/>
        </w:rPr>
      </w:pPr>
      <w:r w:rsidRPr="00F16885">
        <w:rPr>
          <w:sz w:val="28"/>
          <w:szCs w:val="28"/>
          <w:lang w:val="uk-UA"/>
        </w:rPr>
        <w:tab/>
      </w:r>
      <w:r w:rsidRPr="00F16885">
        <w:rPr>
          <w:sz w:val="28"/>
          <w:szCs w:val="28"/>
          <w:lang w:val="uk-UA"/>
        </w:rPr>
        <w:tab/>
      </w:r>
      <w:r w:rsidRPr="00F16885">
        <w:rPr>
          <w:sz w:val="28"/>
          <w:szCs w:val="28"/>
          <w:lang w:val="uk-UA"/>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4223"/>
        <w:gridCol w:w="2393"/>
        <w:gridCol w:w="2393"/>
      </w:tblGrid>
      <w:tr w:rsidR="003C76E4" w:rsidRPr="000A28B4" w:rsidTr="00C17011">
        <w:tc>
          <w:tcPr>
            <w:tcW w:w="562" w:type="dxa"/>
          </w:tcPr>
          <w:p w:rsidR="003C76E4" w:rsidRPr="000A28B4" w:rsidRDefault="003C76E4" w:rsidP="00C17011">
            <w:pPr>
              <w:jc w:val="both"/>
              <w:rPr>
                <w:b/>
                <w:sz w:val="28"/>
                <w:szCs w:val="28"/>
                <w:lang w:val="uk-UA"/>
              </w:rPr>
            </w:pPr>
            <w:r w:rsidRPr="000A28B4">
              <w:rPr>
                <w:b/>
                <w:sz w:val="28"/>
                <w:szCs w:val="28"/>
                <w:lang w:val="uk-UA"/>
              </w:rPr>
              <w:t>№ з/п</w:t>
            </w:r>
          </w:p>
        </w:tc>
        <w:tc>
          <w:tcPr>
            <w:tcW w:w="4223" w:type="dxa"/>
          </w:tcPr>
          <w:p w:rsidR="003C76E4" w:rsidRPr="000A28B4" w:rsidRDefault="003C76E4" w:rsidP="00C17011">
            <w:pPr>
              <w:jc w:val="center"/>
              <w:rPr>
                <w:b/>
                <w:sz w:val="28"/>
                <w:szCs w:val="28"/>
                <w:lang w:val="uk-UA"/>
              </w:rPr>
            </w:pPr>
            <w:r w:rsidRPr="000A28B4">
              <w:rPr>
                <w:b/>
                <w:sz w:val="28"/>
                <w:szCs w:val="28"/>
                <w:lang w:val="uk-UA"/>
              </w:rPr>
              <w:t>Прізвище, ім’я, по-батькові депутата</w:t>
            </w:r>
          </w:p>
        </w:tc>
        <w:tc>
          <w:tcPr>
            <w:tcW w:w="2393" w:type="dxa"/>
          </w:tcPr>
          <w:p w:rsidR="003C76E4" w:rsidRPr="000A28B4" w:rsidRDefault="003C76E4" w:rsidP="00C17011">
            <w:pPr>
              <w:jc w:val="center"/>
              <w:rPr>
                <w:b/>
                <w:sz w:val="28"/>
                <w:szCs w:val="28"/>
                <w:lang w:val="uk-UA"/>
              </w:rPr>
            </w:pPr>
            <w:r w:rsidRPr="000A28B4">
              <w:rPr>
                <w:b/>
                <w:sz w:val="28"/>
                <w:szCs w:val="28"/>
                <w:lang w:val="uk-UA"/>
              </w:rPr>
              <w:t>Сума допомоги, грн.</w:t>
            </w:r>
          </w:p>
        </w:tc>
        <w:tc>
          <w:tcPr>
            <w:tcW w:w="2393" w:type="dxa"/>
          </w:tcPr>
          <w:p w:rsidR="003C76E4" w:rsidRPr="000A28B4" w:rsidRDefault="003C76E4" w:rsidP="00C17011">
            <w:pPr>
              <w:jc w:val="center"/>
              <w:rPr>
                <w:b/>
                <w:sz w:val="28"/>
                <w:szCs w:val="28"/>
                <w:lang w:val="uk-UA"/>
              </w:rPr>
            </w:pPr>
            <w:r w:rsidRPr="000A28B4">
              <w:rPr>
                <w:b/>
                <w:sz w:val="28"/>
                <w:szCs w:val="28"/>
                <w:lang w:val="uk-UA"/>
              </w:rPr>
              <w:t>Підпис депутата</w:t>
            </w: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r w:rsidR="003C76E4" w:rsidRPr="000A28B4" w:rsidTr="00C17011">
        <w:tc>
          <w:tcPr>
            <w:tcW w:w="562" w:type="dxa"/>
          </w:tcPr>
          <w:p w:rsidR="003C76E4" w:rsidRPr="000A28B4" w:rsidRDefault="003C76E4" w:rsidP="00F52B46">
            <w:pPr>
              <w:spacing w:line="360" w:lineRule="auto"/>
              <w:jc w:val="both"/>
              <w:rPr>
                <w:sz w:val="28"/>
                <w:szCs w:val="28"/>
                <w:lang w:val="uk-UA"/>
              </w:rPr>
            </w:pPr>
          </w:p>
        </w:tc>
        <w:tc>
          <w:tcPr>
            <w:tcW w:w="422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c>
          <w:tcPr>
            <w:tcW w:w="2393" w:type="dxa"/>
          </w:tcPr>
          <w:p w:rsidR="003C76E4" w:rsidRPr="000A28B4" w:rsidRDefault="003C76E4" w:rsidP="00F52B46">
            <w:pPr>
              <w:spacing w:line="360" w:lineRule="auto"/>
              <w:jc w:val="both"/>
              <w:rPr>
                <w:sz w:val="28"/>
                <w:szCs w:val="28"/>
                <w:lang w:val="uk-UA"/>
              </w:rPr>
            </w:pPr>
          </w:p>
        </w:tc>
      </w:tr>
    </w:tbl>
    <w:p w:rsidR="003C76E4" w:rsidRDefault="003C76E4" w:rsidP="003C76E4"/>
    <w:p w:rsidR="003C76E4" w:rsidRDefault="003C76E4" w:rsidP="003C76E4">
      <w:pPr>
        <w:spacing w:before="120" w:after="80" w:line="360" w:lineRule="auto"/>
        <w:jc w:val="center"/>
        <w:rPr>
          <w:b/>
          <w:color w:val="000000"/>
          <w:sz w:val="28"/>
          <w:szCs w:val="28"/>
          <w:lang w:val="uk-UA"/>
        </w:rPr>
      </w:pPr>
    </w:p>
    <w:p w:rsidR="003C76E4" w:rsidRPr="00375701" w:rsidRDefault="003C76E4" w:rsidP="00375701">
      <w:pPr>
        <w:spacing w:before="120" w:after="80" w:line="360" w:lineRule="auto"/>
        <w:jc w:val="center"/>
        <w:rPr>
          <w:b/>
          <w:color w:val="000000"/>
          <w:sz w:val="28"/>
          <w:szCs w:val="28"/>
          <w:lang w:val="uk-UA"/>
        </w:rPr>
      </w:pPr>
    </w:p>
    <w:sectPr w:rsidR="003C76E4" w:rsidRPr="00375701" w:rsidSect="005C3E42">
      <w:pgSz w:w="11900" w:h="16820"/>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B3" w:rsidRDefault="00921AB3">
      <w:r>
        <w:separator/>
      </w:r>
    </w:p>
  </w:endnote>
  <w:endnote w:type="continuationSeparator" w:id="0">
    <w:p w:rsidR="00921AB3" w:rsidRDefault="0092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krainianBaltica">
    <w:altName w:val="Times New Roman"/>
    <w:charset w:val="00"/>
    <w:family w:val="auto"/>
    <w:pitch w:val="variable"/>
    <w:sig w:usb0="00000207" w:usb1="00000000" w:usb2="00000000" w:usb3="00000000" w:csb0="00000015"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B3" w:rsidRDefault="00921AB3">
      <w:r>
        <w:separator/>
      </w:r>
    </w:p>
  </w:footnote>
  <w:footnote w:type="continuationSeparator" w:id="0">
    <w:p w:rsidR="00921AB3" w:rsidRDefault="00921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B"/>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531922"/>
    <w:multiLevelType w:val="hybridMultilevel"/>
    <w:tmpl w:val="E3EA4474"/>
    <w:lvl w:ilvl="0" w:tplc="D22217F8">
      <w:start w:val="1"/>
      <w:numFmt w:val="decimal"/>
      <w:lvlText w:val="%1."/>
      <w:lvlJc w:val="left"/>
      <w:pPr>
        <w:tabs>
          <w:tab w:val="num" w:pos="900"/>
        </w:tabs>
        <w:ind w:left="900" w:hanging="360"/>
      </w:pPr>
      <w:rPr>
        <w:rFonts w:ascii="UkrainianBaltica" w:hAnsi="UkrainianBaltica"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B642AD"/>
    <w:multiLevelType w:val="hybridMultilevel"/>
    <w:tmpl w:val="4EC8E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A214249"/>
    <w:multiLevelType w:val="hybridMultilevel"/>
    <w:tmpl w:val="901AA0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35A246A"/>
    <w:multiLevelType w:val="hybridMultilevel"/>
    <w:tmpl w:val="7E482BD2"/>
    <w:lvl w:ilvl="0" w:tplc="A72CAB4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974F80"/>
    <w:multiLevelType w:val="hybridMultilevel"/>
    <w:tmpl w:val="20B2C5D2"/>
    <w:lvl w:ilvl="0" w:tplc="A73E8670">
      <w:start w:val="1"/>
      <w:numFmt w:val="decimal"/>
      <w:lvlText w:val="%1."/>
      <w:lvlJc w:val="left"/>
      <w:pPr>
        <w:tabs>
          <w:tab w:val="num" w:pos="1890"/>
        </w:tabs>
        <w:ind w:left="1890" w:hanging="1170"/>
      </w:pPr>
      <w:rPr>
        <w:rFonts w:cs="Times New Roman" w:hint="default"/>
      </w:rPr>
    </w:lvl>
    <w:lvl w:ilvl="1" w:tplc="061A709A">
      <w:numFmt w:val="none"/>
      <w:lvlText w:val=""/>
      <w:lvlJc w:val="left"/>
      <w:pPr>
        <w:tabs>
          <w:tab w:val="num" w:pos="360"/>
        </w:tabs>
      </w:pPr>
      <w:rPr>
        <w:rFonts w:cs="Times New Roman"/>
      </w:rPr>
    </w:lvl>
    <w:lvl w:ilvl="2" w:tplc="52B6925E">
      <w:numFmt w:val="none"/>
      <w:lvlText w:val=""/>
      <w:lvlJc w:val="left"/>
      <w:pPr>
        <w:tabs>
          <w:tab w:val="num" w:pos="360"/>
        </w:tabs>
      </w:pPr>
      <w:rPr>
        <w:rFonts w:cs="Times New Roman"/>
      </w:rPr>
    </w:lvl>
    <w:lvl w:ilvl="3" w:tplc="C318E9F0">
      <w:numFmt w:val="none"/>
      <w:lvlText w:val=""/>
      <w:lvlJc w:val="left"/>
      <w:pPr>
        <w:tabs>
          <w:tab w:val="num" w:pos="360"/>
        </w:tabs>
      </w:pPr>
      <w:rPr>
        <w:rFonts w:cs="Times New Roman"/>
      </w:rPr>
    </w:lvl>
    <w:lvl w:ilvl="4" w:tplc="29A61D82">
      <w:numFmt w:val="none"/>
      <w:lvlText w:val=""/>
      <w:lvlJc w:val="left"/>
      <w:pPr>
        <w:tabs>
          <w:tab w:val="num" w:pos="360"/>
        </w:tabs>
      </w:pPr>
      <w:rPr>
        <w:rFonts w:cs="Times New Roman"/>
      </w:rPr>
    </w:lvl>
    <w:lvl w:ilvl="5" w:tplc="45263DF0">
      <w:numFmt w:val="none"/>
      <w:lvlText w:val=""/>
      <w:lvlJc w:val="left"/>
      <w:pPr>
        <w:tabs>
          <w:tab w:val="num" w:pos="360"/>
        </w:tabs>
      </w:pPr>
      <w:rPr>
        <w:rFonts w:cs="Times New Roman"/>
      </w:rPr>
    </w:lvl>
    <w:lvl w:ilvl="6" w:tplc="8A902932">
      <w:numFmt w:val="none"/>
      <w:lvlText w:val=""/>
      <w:lvlJc w:val="left"/>
      <w:pPr>
        <w:tabs>
          <w:tab w:val="num" w:pos="360"/>
        </w:tabs>
      </w:pPr>
      <w:rPr>
        <w:rFonts w:cs="Times New Roman"/>
      </w:rPr>
    </w:lvl>
    <w:lvl w:ilvl="7" w:tplc="BE8812F4">
      <w:numFmt w:val="none"/>
      <w:lvlText w:val=""/>
      <w:lvlJc w:val="left"/>
      <w:pPr>
        <w:tabs>
          <w:tab w:val="num" w:pos="360"/>
        </w:tabs>
      </w:pPr>
      <w:rPr>
        <w:rFonts w:cs="Times New Roman"/>
      </w:rPr>
    </w:lvl>
    <w:lvl w:ilvl="8" w:tplc="7EA064EE">
      <w:numFmt w:val="none"/>
      <w:lvlText w:val=""/>
      <w:lvlJc w:val="left"/>
      <w:pPr>
        <w:tabs>
          <w:tab w:val="num" w:pos="360"/>
        </w:tabs>
      </w:pPr>
      <w:rPr>
        <w:rFonts w:cs="Times New Roman"/>
      </w:rPr>
    </w:lvl>
  </w:abstractNum>
  <w:abstractNum w:abstractNumId="7" w15:restartNumberingAfterBreak="0">
    <w:nsid w:val="1CFA5D65"/>
    <w:multiLevelType w:val="hybridMultilevel"/>
    <w:tmpl w:val="89D405E8"/>
    <w:lvl w:ilvl="0" w:tplc="38A0AC10">
      <w:start w:val="1"/>
      <w:numFmt w:val="decimal"/>
      <w:lvlText w:val="%1."/>
      <w:lvlJc w:val="left"/>
      <w:pPr>
        <w:tabs>
          <w:tab w:val="num" w:pos="1740"/>
        </w:tabs>
        <w:ind w:left="1740"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2C91ED7"/>
    <w:multiLevelType w:val="hybridMultilevel"/>
    <w:tmpl w:val="7464C202"/>
    <w:lvl w:ilvl="0" w:tplc="09566D74">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9" w15:restartNumberingAfterBreak="0">
    <w:nsid w:val="24F177C6"/>
    <w:multiLevelType w:val="hybridMultilevel"/>
    <w:tmpl w:val="734A467A"/>
    <w:lvl w:ilvl="0" w:tplc="A0929C9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774E77"/>
    <w:multiLevelType w:val="hybridMultilevel"/>
    <w:tmpl w:val="0546BBC8"/>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C02540"/>
    <w:multiLevelType w:val="hybridMultilevel"/>
    <w:tmpl w:val="709A3E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E093FE5"/>
    <w:multiLevelType w:val="multilevel"/>
    <w:tmpl w:val="764CCDAE"/>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935"/>
        </w:tabs>
        <w:ind w:left="1935" w:hanging="1215"/>
      </w:pPr>
      <w:rPr>
        <w:rFonts w:cs="Times New Roman"/>
      </w:rPr>
    </w:lvl>
    <w:lvl w:ilvl="2">
      <w:start w:val="1"/>
      <w:numFmt w:val="decimal"/>
      <w:isLgl/>
      <w:lvlText w:val="%1.%2.%3."/>
      <w:lvlJc w:val="left"/>
      <w:pPr>
        <w:tabs>
          <w:tab w:val="num" w:pos="2295"/>
        </w:tabs>
        <w:ind w:left="2295" w:hanging="1215"/>
      </w:pPr>
      <w:rPr>
        <w:rFonts w:cs="Times New Roman"/>
      </w:rPr>
    </w:lvl>
    <w:lvl w:ilvl="3">
      <w:start w:val="1"/>
      <w:numFmt w:val="decimal"/>
      <w:isLgl/>
      <w:lvlText w:val="%1.%2.%3.%4."/>
      <w:lvlJc w:val="left"/>
      <w:pPr>
        <w:tabs>
          <w:tab w:val="num" w:pos="2655"/>
        </w:tabs>
        <w:ind w:left="2655" w:hanging="1215"/>
      </w:pPr>
      <w:rPr>
        <w:rFonts w:cs="Times New Roman"/>
      </w:rPr>
    </w:lvl>
    <w:lvl w:ilvl="4">
      <w:start w:val="1"/>
      <w:numFmt w:val="decimal"/>
      <w:isLgl/>
      <w:lvlText w:val="%1.%2.%3.%4.%5."/>
      <w:lvlJc w:val="left"/>
      <w:pPr>
        <w:tabs>
          <w:tab w:val="num" w:pos="3015"/>
        </w:tabs>
        <w:ind w:left="3015" w:hanging="1215"/>
      </w:pPr>
      <w:rPr>
        <w:rFonts w:cs="Times New Roman"/>
      </w:rPr>
    </w:lvl>
    <w:lvl w:ilvl="5">
      <w:start w:val="1"/>
      <w:numFmt w:val="decimal"/>
      <w:isLgl/>
      <w:lvlText w:val="%1.%2.%3.%4.%5.%6."/>
      <w:lvlJc w:val="left"/>
      <w:pPr>
        <w:tabs>
          <w:tab w:val="num" w:pos="3600"/>
        </w:tabs>
        <w:ind w:left="3600" w:hanging="1440"/>
      </w:pPr>
      <w:rPr>
        <w:rFonts w:cs="Times New Roman"/>
      </w:rPr>
    </w:lvl>
    <w:lvl w:ilvl="6">
      <w:start w:val="1"/>
      <w:numFmt w:val="decimal"/>
      <w:isLgl/>
      <w:lvlText w:val="%1.%2.%3.%4.%5.%6.%7."/>
      <w:lvlJc w:val="left"/>
      <w:pPr>
        <w:tabs>
          <w:tab w:val="num" w:pos="4320"/>
        </w:tabs>
        <w:ind w:left="4320" w:hanging="1800"/>
      </w:pPr>
      <w:rPr>
        <w:rFonts w:cs="Times New Roman"/>
      </w:rPr>
    </w:lvl>
    <w:lvl w:ilvl="7">
      <w:start w:val="1"/>
      <w:numFmt w:val="decimal"/>
      <w:isLgl/>
      <w:lvlText w:val="%1.%2.%3.%4.%5.%6.%7.%8."/>
      <w:lvlJc w:val="left"/>
      <w:pPr>
        <w:tabs>
          <w:tab w:val="num" w:pos="4680"/>
        </w:tabs>
        <w:ind w:left="4680" w:hanging="1800"/>
      </w:pPr>
      <w:rPr>
        <w:rFonts w:cs="Times New Roman"/>
      </w:rPr>
    </w:lvl>
    <w:lvl w:ilvl="8">
      <w:start w:val="1"/>
      <w:numFmt w:val="decimal"/>
      <w:isLgl/>
      <w:lvlText w:val="%1.%2.%3.%4.%5.%6.%7.%8.%9."/>
      <w:lvlJc w:val="left"/>
      <w:pPr>
        <w:tabs>
          <w:tab w:val="num" w:pos="5400"/>
        </w:tabs>
        <w:ind w:left="5400" w:hanging="2160"/>
      </w:pPr>
      <w:rPr>
        <w:rFonts w:cs="Times New Roman"/>
      </w:rPr>
    </w:lvl>
  </w:abstractNum>
  <w:abstractNum w:abstractNumId="13" w15:restartNumberingAfterBreak="0">
    <w:nsid w:val="2EAB15B9"/>
    <w:multiLevelType w:val="hybridMultilevel"/>
    <w:tmpl w:val="02500A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43056A"/>
    <w:multiLevelType w:val="multilevel"/>
    <w:tmpl w:val="E5188722"/>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340"/>
        </w:tabs>
        <w:ind w:left="2340" w:hanging="72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3780"/>
        </w:tabs>
        <w:ind w:left="3780" w:hanging="108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220"/>
        </w:tabs>
        <w:ind w:left="5220" w:hanging="1440"/>
      </w:pPr>
      <w:rPr>
        <w:rFonts w:cs="Times New Roman"/>
      </w:rPr>
    </w:lvl>
    <w:lvl w:ilvl="8">
      <w:start w:val="1"/>
      <w:numFmt w:val="decimal"/>
      <w:lvlText w:val="%1.%2.%3.%4.%5.%6.%7.%8.%9"/>
      <w:lvlJc w:val="left"/>
      <w:pPr>
        <w:tabs>
          <w:tab w:val="num" w:pos="6120"/>
        </w:tabs>
        <w:ind w:left="6120" w:hanging="1800"/>
      </w:pPr>
      <w:rPr>
        <w:rFonts w:cs="Times New Roman"/>
      </w:rPr>
    </w:lvl>
  </w:abstractNum>
  <w:abstractNum w:abstractNumId="15" w15:restartNumberingAfterBreak="0">
    <w:nsid w:val="3BB01BC3"/>
    <w:multiLevelType w:val="hybridMultilevel"/>
    <w:tmpl w:val="AE4C40F8"/>
    <w:lvl w:ilvl="0" w:tplc="13F051E2">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3CB7009E"/>
    <w:multiLevelType w:val="hybridMultilevel"/>
    <w:tmpl w:val="25F47A82"/>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430F6BC7"/>
    <w:multiLevelType w:val="hybridMultilevel"/>
    <w:tmpl w:val="DAB849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355BF7"/>
    <w:multiLevelType w:val="hybridMultilevel"/>
    <w:tmpl w:val="8F24F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9545A1"/>
    <w:multiLevelType w:val="hybridMultilevel"/>
    <w:tmpl w:val="8DA8F7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E64410"/>
    <w:multiLevelType w:val="multilevel"/>
    <w:tmpl w:val="D7E4F5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4DAF65E7"/>
    <w:multiLevelType w:val="hybridMultilevel"/>
    <w:tmpl w:val="CE60CB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1513CE5"/>
    <w:multiLevelType w:val="hybridMultilevel"/>
    <w:tmpl w:val="54721392"/>
    <w:lvl w:ilvl="0" w:tplc="8FE4BB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645E2FE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332"/>
        </w:tabs>
        <w:ind w:left="13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685A0EEC"/>
    <w:multiLevelType w:val="hybridMultilevel"/>
    <w:tmpl w:val="090A1B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C0D0094"/>
    <w:multiLevelType w:val="hybridMultilevel"/>
    <w:tmpl w:val="67943330"/>
    <w:lvl w:ilvl="0" w:tplc="A0929C9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726826"/>
    <w:multiLevelType w:val="hybridMultilevel"/>
    <w:tmpl w:val="9EA23B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EF03677"/>
    <w:multiLevelType w:val="multilevel"/>
    <w:tmpl w:val="6FBAA6FC"/>
    <w:lvl w:ilvl="0">
      <w:start w:val="1"/>
      <w:numFmt w:val="decimal"/>
      <w:lvlText w:val="%1."/>
      <w:lvlJc w:val="left"/>
      <w:pPr>
        <w:ind w:left="720" w:hanging="360"/>
      </w:pPr>
      <w:rPr>
        <w:rFonts w:cs="Times New Roman"/>
      </w:rPr>
    </w:lvl>
    <w:lvl w:ilvl="1">
      <w:start w:val="1"/>
      <w:numFmt w:val="decimal"/>
      <w:isLgl/>
      <w:lvlText w:val="%1.%2"/>
      <w:lvlJc w:val="left"/>
      <w:pPr>
        <w:ind w:left="1271" w:hanging="420"/>
      </w:pPr>
      <w:rPr>
        <w:rFonts w:cs="Times New Roman"/>
      </w:rPr>
    </w:lvl>
    <w:lvl w:ilvl="2">
      <w:start w:val="1"/>
      <w:numFmt w:val="decimal"/>
      <w:isLgl/>
      <w:lvlText w:val="%1.%2.%3"/>
      <w:lvlJc w:val="left"/>
      <w:pPr>
        <w:ind w:left="2062" w:hanging="720"/>
      </w:pPr>
      <w:rPr>
        <w:rFonts w:cs="Times New Roman"/>
      </w:rPr>
    </w:lvl>
    <w:lvl w:ilvl="3">
      <w:start w:val="1"/>
      <w:numFmt w:val="decimal"/>
      <w:isLgl/>
      <w:lvlText w:val="%1.%2.%3.%4"/>
      <w:lvlJc w:val="left"/>
      <w:pPr>
        <w:ind w:left="2913" w:hanging="1080"/>
      </w:pPr>
      <w:rPr>
        <w:rFonts w:cs="Times New Roman"/>
      </w:rPr>
    </w:lvl>
    <w:lvl w:ilvl="4">
      <w:start w:val="1"/>
      <w:numFmt w:val="decimal"/>
      <w:isLgl/>
      <w:lvlText w:val="%1.%2.%3.%4.%5"/>
      <w:lvlJc w:val="left"/>
      <w:pPr>
        <w:ind w:left="3404" w:hanging="1080"/>
      </w:pPr>
      <w:rPr>
        <w:rFonts w:cs="Times New Roman"/>
      </w:rPr>
    </w:lvl>
    <w:lvl w:ilvl="5">
      <w:start w:val="1"/>
      <w:numFmt w:val="decimal"/>
      <w:isLgl/>
      <w:lvlText w:val="%1.%2.%3.%4.%5.%6"/>
      <w:lvlJc w:val="left"/>
      <w:pPr>
        <w:ind w:left="4255" w:hanging="1440"/>
      </w:pPr>
      <w:rPr>
        <w:rFonts w:cs="Times New Roman"/>
      </w:rPr>
    </w:lvl>
    <w:lvl w:ilvl="6">
      <w:start w:val="1"/>
      <w:numFmt w:val="decimal"/>
      <w:isLgl/>
      <w:lvlText w:val="%1.%2.%3.%4.%5.%6.%7"/>
      <w:lvlJc w:val="left"/>
      <w:pPr>
        <w:ind w:left="4746" w:hanging="144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448" w:hanging="2160"/>
      </w:pPr>
      <w:rPr>
        <w:rFonts w:cs="Times New Roman"/>
      </w:rPr>
    </w:lvl>
  </w:abstractNum>
  <w:abstractNum w:abstractNumId="28" w15:restartNumberingAfterBreak="0">
    <w:nsid w:val="7DAF76C3"/>
    <w:multiLevelType w:val="hybridMultilevel"/>
    <w:tmpl w:val="E9D2C794"/>
    <w:lvl w:ilvl="0" w:tplc="1E5878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18"/>
  </w:num>
  <w:num w:numId="3">
    <w:abstractNumId w:val="13"/>
  </w:num>
  <w:num w:numId="4">
    <w:abstractNumId w:val="25"/>
  </w:num>
  <w:num w:numId="5">
    <w:abstractNumId w:val="22"/>
  </w:num>
  <w:num w:numId="6">
    <w:abstractNumId w:val="15"/>
  </w:num>
  <w:num w:numId="7">
    <w:abstractNumId w:val="11"/>
  </w:num>
  <w:num w:numId="8">
    <w:abstractNumId w:val="9"/>
  </w:num>
  <w:num w:numId="9">
    <w:abstractNumId w:val="28"/>
  </w:num>
  <w:num w:numId="10">
    <w:abstractNumId w:val="1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8"/>
  </w:num>
  <w:num w:numId="18">
    <w:abstractNumId w:val="6"/>
  </w:num>
  <w:num w:numId="19">
    <w:abstractNumId w:val="5"/>
  </w:num>
  <w:num w:numId="20">
    <w:abstractNumId w:val="10"/>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6"/>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67"/>
    <w:rsid w:val="00003204"/>
    <w:rsid w:val="00005520"/>
    <w:rsid w:val="00005A38"/>
    <w:rsid w:val="000068F2"/>
    <w:rsid w:val="00012EF9"/>
    <w:rsid w:val="00016FA1"/>
    <w:rsid w:val="00031902"/>
    <w:rsid w:val="00032D27"/>
    <w:rsid w:val="000348C8"/>
    <w:rsid w:val="00047D4B"/>
    <w:rsid w:val="00051C8A"/>
    <w:rsid w:val="00052BF4"/>
    <w:rsid w:val="0005405D"/>
    <w:rsid w:val="000561E8"/>
    <w:rsid w:val="00057039"/>
    <w:rsid w:val="000601B2"/>
    <w:rsid w:val="000643A0"/>
    <w:rsid w:val="000678D6"/>
    <w:rsid w:val="00074AC8"/>
    <w:rsid w:val="00081789"/>
    <w:rsid w:val="00081DDF"/>
    <w:rsid w:val="0008530D"/>
    <w:rsid w:val="0009057D"/>
    <w:rsid w:val="000912EA"/>
    <w:rsid w:val="000968DE"/>
    <w:rsid w:val="000A2001"/>
    <w:rsid w:val="000A70AF"/>
    <w:rsid w:val="000B6712"/>
    <w:rsid w:val="000B710D"/>
    <w:rsid w:val="000C154D"/>
    <w:rsid w:val="000C5E67"/>
    <w:rsid w:val="000D3549"/>
    <w:rsid w:val="000D7B88"/>
    <w:rsid w:val="000D7BB9"/>
    <w:rsid w:val="000E138B"/>
    <w:rsid w:val="000E14A0"/>
    <w:rsid w:val="000F1EBD"/>
    <w:rsid w:val="000F5E26"/>
    <w:rsid w:val="000F60F3"/>
    <w:rsid w:val="0011220F"/>
    <w:rsid w:val="00114283"/>
    <w:rsid w:val="00116545"/>
    <w:rsid w:val="00123EE9"/>
    <w:rsid w:val="00134F24"/>
    <w:rsid w:val="001465BB"/>
    <w:rsid w:val="001627BB"/>
    <w:rsid w:val="0016462A"/>
    <w:rsid w:val="00165DD6"/>
    <w:rsid w:val="00174638"/>
    <w:rsid w:val="00176B1A"/>
    <w:rsid w:val="00194EF7"/>
    <w:rsid w:val="001963C6"/>
    <w:rsid w:val="001B6537"/>
    <w:rsid w:val="001C4F64"/>
    <w:rsid w:val="001C7F27"/>
    <w:rsid w:val="001E43D0"/>
    <w:rsid w:val="001E4AED"/>
    <w:rsid w:val="00210E9D"/>
    <w:rsid w:val="0021188E"/>
    <w:rsid w:val="002243A7"/>
    <w:rsid w:val="002259F3"/>
    <w:rsid w:val="00230EDF"/>
    <w:rsid w:val="00231687"/>
    <w:rsid w:val="00232E77"/>
    <w:rsid w:val="002409C6"/>
    <w:rsid w:val="00241F9F"/>
    <w:rsid w:val="00243C73"/>
    <w:rsid w:val="002521CB"/>
    <w:rsid w:val="00256933"/>
    <w:rsid w:val="00261DA7"/>
    <w:rsid w:val="0026536E"/>
    <w:rsid w:val="00274757"/>
    <w:rsid w:val="00286FAF"/>
    <w:rsid w:val="002877CA"/>
    <w:rsid w:val="0029569F"/>
    <w:rsid w:val="002962AC"/>
    <w:rsid w:val="002A1E17"/>
    <w:rsid w:val="002A1F03"/>
    <w:rsid w:val="002B118A"/>
    <w:rsid w:val="002B670C"/>
    <w:rsid w:val="002C026F"/>
    <w:rsid w:val="002D287B"/>
    <w:rsid w:val="002D68C0"/>
    <w:rsid w:val="002E5945"/>
    <w:rsid w:val="002E7AFC"/>
    <w:rsid w:val="00301A62"/>
    <w:rsid w:val="00303AB1"/>
    <w:rsid w:val="00306BF9"/>
    <w:rsid w:val="003168B0"/>
    <w:rsid w:val="00322BBF"/>
    <w:rsid w:val="00326B35"/>
    <w:rsid w:val="00327CE1"/>
    <w:rsid w:val="0033341F"/>
    <w:rsid w:val="00336707"/>
    <w:rsid w:val="00337920"/>
    <w:rsid w:val="00337E33"/>
    <w:rsid w:val="00350FB0"/>
    <w:rsid w:val="00352BD1"/>
    <w:rsid w:val="00353654"/>
    <w:rsid w:val="00353B07"/>
    <w:rsid w:val="00361D3E"/>
    <w:rsid w:val="00364450"/>
    <w:rsid w:val="0036450D"/>
    <w:rsid w:val="003705B5"/>
    <w:rsid w:val="00375701"/>
    <w:rsid w:val="00376A76"/>
    <w:rsid w:val="00380135"/>
    <w:rsid w:val="00385861"/>
    <w:rsid w:val="003874C4"/>
    <w:rsid w:val="00390089"/>
    <w:rsid w:val="00392FCD"/>
    <w:rsid w:val="003A3693"/>
    <w:rsid w:val="003A60F5"/>
    <w:rsid w:val="003B3691"/>
    <w:rsid w:val="003C76E4"/>
    <w:rsid w:val="004042BA"/>
    <w:rsid w:val="00420EA0"/>
    <w:rsid w:val="00425881"/>
    <w:rsid w:val="00431310"/>
    <w:rsid w:val="0043563F"/>
    <w:rsid w:val="00447D7E"/>
    <w:rsid w:val="00452F76"/>
    <w:rsid w:val="004569A2"/>
    <w:rsid w:val="00462581"/>
    <w:rsid w:val="00473B2B"/>
    <w:rsid w:val="004761AD"/>
    <w:rsid w:val="00481E2F"/>
    <w:rsid w:val="00493833"/>
    <w:rsid w:val="004A0B44"/>
    <w:rsid w:val="004B03F7"/>
    <w:rsid w:val="004B1154"/>
    <w:rsid w:val="004B6A48"/>
    <w:rsid w:val="004B70F2"/>
    <w:rsid w:val="004C0F1F"/>
    <w:rsid w:val="004C25B7"/>
    <w:rsid w:val="004D0232"/>
    <w:rsid w:val="004D036D"/>
    <w:rsid w:val="004E09B4"/>
    <w:rsid w:val="004E1196"/>
    <w:rsid w:val="004F0460"/>
    <w:rsid w:val="00501ADB"/>
    <w:rsid w:val="00507FBE"/>
    <w:rsid w:val="005116F5"/>
    <w:rsid w:val="005226AE"/>
    <w:rsid w:val="00530BF5"/>
    <w:rsid w:val="0053343D"/>
    <w:rsid w:val="00543A24"/>
    <w:rsid w:val="005467F4"/>
    <w:rsid w:val="00564867"/>
    <w:rsid w:val="005673E5"/>
    <w:rsid w:val="00570A35"/>
    <w:rsid w:val="00581B58"/>
    <w:rsid w:val="00582AEC"/>
    <w:rsid w:val="00586D7A"/>
    <w:rsid w:val="00591031"/>
    <w:rsid w:val="005956A8"/>
    <w:rsid w:val="005A0D20"/>
    <w:rsid w:val="005C0AD0"/>
    <w:rsid w:val="005C3E42"/>
    <w:rsid w:val="005C5871"/>
    <w:rsid w:val="005D00DE"/>
    <w:rsid w:val="005D31D4"/>
    <w:rsid w:val="005D4DAA"/>
    <w:rsid w:val="005D60E5"/>
    <w:rsid w:val="005D7FE2"/>
    <w:rsid w:val="005E626A"/>
    <w:rsid w:val="00603689"/>
    <w:rsid w:val="006106EA"/>
    <w:rsid w:val="006137E9"/>
    <w:rsid w:val="006138E0"/>
    <w:rsid w:val="006153D7"/>
    <w:rsid w:val="00615B02"/>
    <w:rsid w:val="006247A4"/>
    <w:rsid w:val="0062570C"/>
    <w:rsid w:val="00630613"/>
    <w:rsid w:val="0063217E"/>
    <w:rsid w:val="006321A8"/>
    <w:rsid w:val="0063701B"/>
    <w:rsid w:val="0064168E"/>
    <w:rsid w:val="006444B7"/>
    <w:rsid w:val="006512B9"/>
    <w:rsid w:val="00654130"/>
    <w:rsid w:val="00670734"/>
    <w:rsid w:val="00675BBB"/>
    <w:rsid w:val="00675CB3"/>
    <w:rsid w:val="00681313"/>
    <w:rsid w:val="00687E39"/>
    <w:rsid w:val="006939BB"/>
    <w:rsid w:val="00695511"/>
    <w:rsid w:val="006C6545"/>
    <w:rsid w:val="006C7857"/>
    <w:rsid w:val="006C7D6C"/>
    <w:rsid w:val="006D184B"/>
    <w:rsid w:val="006D208F"/>
    <w:rsid w:val="006E604D"/>
    <w:rsid w:val="006E6161"/>
    <w:rsid w:val="006E750D"/>
    <w:rsid w:val="006F16D9"/>
    <w:rsid w:val="006F192D"/>
    <w:rsid w:val="006F4208"/>
    <w:rsid w:val="006F46C1"/>
    <w:rsid w:val="00705C07"/>
    <w:rsid w:val="00706618"/>
    <w:rsid w:val="00707021"/>
    <w:rsid w:val="00714E7D"/>
    <w:rsid w:val="00722787"/>
    <w:rsid w:val="00724376"/>
    <w:rsid w:val="0073317C"/>
    <w:rsid w:val="00733B9A"/>
    <w:rsid w:val="007346D8"/>
    <w:rsid w:val="00756EA3"/>
    <w:rsid w:val="00766AF6"/>
    <w:rsid w:val="00773450"/>
    <w:rsid w:val="007942F7"/>
    <w:rsid w:val="007A3250"/>
    <w:rsid w:val="007A7C01"/>
    <w:rsid w:val="007B3FA5"/>
    <w:rsid w:val="007B64F2"/>
    <w:rsid w:val="007C2416"/>
    <w:rsid w:val="007C3BAE"/>
    <w:rsid w:val="007D04B9"/>
    <w:rsid w:val="007D18E8"/>
    <w:rsid w:val="007E1EC1"/>
    <w:rsid w:val="007E3712"/>
    <w:rsid w:val="007E6721"/>
    <w:rsid w:val="007F2884"/>
    <w:rsid w:val="007F2EBE"/>
    <w:rsid w:val="007F6373"/>
    <w:rsid w:val="007F76D1"/>
    <w:rsid w:val="008008C9"/>
    <w:rsid w:val="008022D4"/>
    <w:rsid w:val="008150CC"/>
    <w:rsid w:val="00842C7D"/>
    <w:rsid w:val="008462B8"/>
    <w:rsid w:val="00860AE0"/>
    <w:rsid w:val="00863276"/>
    <w:rsid w:val="0087070E"/>
    <w:rsid w:val="00871BC1"/>
    <w:rsid w:val="0087477C"/>
    <w:rsid w:val="00886D00"/>
    <w:rsid w:val="00892B6C"/>
    <w:rsid w:val="00893611"/>
    <w:rsid w:val="00894989"/>
    <w:rsid w:val="00894CA4"/>
    <w:rsid w:val="008A06CF"/>
    <w:rsid w:val="008A28A4"/>
    <w:rsid w:val="008A2D99"/>
    <w:rsid w:val="008A3C7E"/>
    <w:rsid w:val="008A3E13"/>
    <w:rsid w:val="008B15B0"/>
    <w:rsid w:val="008C18D4"/>
    <w:rsid w:val="008D2455"/>
    <w:rsid w:val="008D3DF7"/>
    <w:rsid w:val="008D564F"/>
    <w:rsid w:val="008D5E20"/>
    <w:rsid w:val="008D6880"/>
    <w:rsid w:val="008E2808"/>
    <w:rsid w:val="008E59BA"/>
    <w:rsid w:val="00903932"/>
    <w:rsid w:val="009046FD"/>
    <w:rsid w:val="009055F4"/>
    <w:rsid w:val="00921AB3"/>
    <w:rsid w:val="009336CE"/>
    <w:rsid w:val="00937816"/>
    <w:rsid w:val="0094160D"/>
    <w:rsid w:val="009426F9"/>
    <w:rsid w:val="00943826"/>
    <w:rsid w:val="00943AB8"/>
    <w:rsid w:val="00945264"/>
    <w:rsid w:val="00962EB5"/>
    <w:rsid w:val="00966A6D"/>
    <w:rsid w:val="00972548"/>
    <w:rsid w:val="00972DC4"/>
    <w:rsid w:val="00975CFE"/>
    <w:rsid w:val="00976FDA"/>
    <w:rsid w:val="00982F5C"/>
    <w:rsid w:val="00991163"/>
    <w:rsid w:val="009A7F95"/>
    <w:rsid w:val="009C4703"/>
    <w:rsid w:val="009C588A"/>
    <w:rsid w:val="009C5C38"/>
    <w:rsid w:val="009D1057"/>
    <w:rsid w:val="009D3AAE"/>
    <w:rsid w:val="009E45EF"/>
    <w:rsid w:val="009E4B44"/>
    <w:rsid w:val="009F1D4A"/>
    <w:rsid w:val="009F3971"/>
    <w:rsid w:val="00A05049"/>
    <w:rsid w:val="00A23333"/>
    <w:rsid w:val="00A2416A"/>
    <w:rsid w:val="00A26747"/>
    <w:rsid w:val="00A30194"/>
    <w:rsid w:val="00A42168"/>
    <w:rsid w:val="00A45F46"/>
    <w:rsid w:val="00A51523"/>
    <w:rsid w:val="00A5342F"/>
    <w:rsid w:val="00A61589"/>
    <w:rsid w:val="00A63182"/>
    <w:rsid w:val="00A638A2"/>
    <w:rsid w:val="00A64B6F"/>
    <w:rsid w:val="00A65FFB"/>
    <w:rsid w:val="00A66489"/>
    <w:rsid w:val="00A67966"/>
    <w:rsid w:val="00A705BE"/>
    <w:rsid w:val="00A86C3A"/>
    <w:rsid w:val="00A9542A"/>
    <w:rsid w:val="00A961D2"/>
    <w:rsid w:val="00A97E07"/>
    <w:rsid w:val="00AA0320"/>
    <w:rsid w:val="00AA128E"/>
    <w:rsid w:val="00AA37D4"/>
    <w:rsid w:val="00AB68D9"/>
    <w:rsid w:val="00AD0668"/>
    <w:rsid w:val="00AD10AD"/>
    <w:rsid w:val="00AE0202"/>
    <w:rsid w:val="00AE5670"/>
    <w:rsid w:val="00AF5612"/>
    <w:rsid w:val="00AF5E31"/>
    <w:rsid w:val="00B018F0"/>
    <w:rsid w:val="00B12AE0"/>
    <w:rsid w:val="00B22312"/>
    <w:rsid w:val="00B22BD6"/>
    <w:rsid w:val="00B3231C"/>
    <w:rsid w:val="00B33AEE"/>
    <w:rsid w:val="00B373E6"/>
    <w:rsid w:val="00B429B7"/>
    <w:rsid w:val="00B50585"/>
    <w:rsid w:val="00B523E2"/>
    <w:rsid w:val="00B5371E"/>
    <w:rsid w:val="00B54743"/>
    <w:rsid w:val="00B548DB"/>
    <w:rsid w:val="00B6254F"/>
    <w:rsid w:val="00B701C2"/>
    <w:rsid w:val="00B7370B"/>
    <w:rsid w:val="00B73F1A"/>
    <w:rsid w:val="00B76340"/>
    <w:rsid w:val="00B83AB0"/>
    <w:rsid w:val="00B929CB"/>
    <w:rsid w:val="00B95ABF"/>
    <w:rsid w:val="00B97857"/>
    <w:rsid w:val="00BA39E3"/>
    <w:rsid w:val="00BA5079"/>
    <w:rsid w:val="00BA614C"/>
    <w:rsid w:val="00BB2FB9"/>
    <w:rsid w:val="00BC064C"/>
    <w:rsid w:val="00BC07B8"/>
    <w:rsid w:val="00BD1613"/>
    <w:rsid w:val="00BD4108"/>
    <w:rsid w:val="00BD4DED"/>
    <w:rsid w:val="00BF0054"/>
    <w:rsid w:val="00BF3CDF"/>
    <w:rsid w:val="00BF41B3"/>
    <w:rsid w:val="00BF4B9A"/>
    <w:rsid w:val="00C03137"/>
    <w:rsid w:val="00C14134"/>
    <w:rsid w:val="00C14223"/>
    <w:rsid w:val="00C15C77"/>
    <w:rsid w:val="00C16403"/>
    <w:rsid w:val="00C20D2C"/>
    <w:rsid w:val="00C333A2"/>
    <w:rsid w:val="00C37F39"/>
    <w:rsid w:val="00C46256"/>
    <w:rsid w:val="00C46FD1"/>
    <w:rsid w:val="00C50606"/>
    <w:rsid w:val="00C51E9F"/>
    <w:rsid w:val="00C62E5A"/>
    <w:rsid w:val="00C66342"/>
    <w:rsid w:val="00C67A1A"/>
    <w:rsid w:val="00C760FA"/>
    <w:rsid w:val="00C83DDE"/>
    <w:rsid w:val="00C85A77"/>
    <w:rsid w:val="00C94749"/>
    <w:rsid w:val="00C96810"/>
    <w:rsid w:val="00CA091B"/>
    <w:rsid w:val="00CA4311"/>
    <w:rsid w:val="00CA4DC1"/>
    <w:rsid w:val="00CA68E6"/>
    <w:rsid w:val="00CB2A1F"/>
    <w:rsid w:val="00CB38D4"/>
    <w:rsid w:val="00CC0CE1"/>
    <w:rsid w:val="00CC23E2"/>
    <w:rsid w:val="00CC5694"/>
    <w:rsid w:val="00CC6110"/>
    <w:rsid w:val="00CC62E2"/>
    <w:rsid w:val="00CC71CF"/>
    <w:rsid w:val="00CD1756"/>
    <w:rsid w:val="00CD640E"/>
    <w:rsid w:val="00CD798B"/>
    <w:rsid w:val="00CE37F9"/>
    <w:rsid w:val="00CF3C64"/>
    <w:rsid w:val="00CF41F0"/>
    <w:rsid w:val="00D011DB"/>
    <w:rsid w:val="00D1260C"/>
    <w:rsid w:val="00D14D9C"/>
    <w:rsid w:val="00D159E8"/>
    <w:rsid w:val="00D17DEF"/>
    <w:rsid w:val="00D312B1"/>
    <w:rsid w:val="00D47F60"/>
    <w:rsid w:val="00D50764"/>
    <w:rsid w:val="00D72F28"/>
    <w:rsid w:val="00D75085"/>
    <w:rsid w:val="00D77706"/>
    <w:rsid w:val="00D957AE"/>
    <w:rsid w:val="00DA4C3D"/>
    <w:rsid w:val="00DA5CDE"/>
    <w:rsid w:val="00DB24CA"/>
    <w:rsid w:val="00DB409A"/>
    <w:rsid w:val="00DB5993"/>
    <w:rsid w:val="00DB5E7E"/>
    <w:rsid w:val="00DC68B7"/>
    <w:rsid w:val="00DC74B1"/>
    <w:rsid w:val="00DD1252"/>
    <w:rsid w:val="00DD7B22"/>
    <w:rsid w:val="00DE78A2"/>
    <w:rsid w:val="00DF2FB2"/>
    <w:rsid w:val="00DF6C3D"/>
    <w:rsid w:val="00E10C7C"/>
    <w:rsid w:val="00E12B98"/>
    <w:rsid w:val="00E14958"/>
    <w:rsid w:val="00E35CB3"/>
    <w:rsid w:val="00E37B09"/>
    <w:rsid w:val="00E40F60"/>
    <w:rsid w:val="00E46682"/>
    <w:rsid w:val="00E653FF"/>
    <w:rsid w:val="00E749B5"/>
    <w:rsid w:val="00E878F0"/>
    <w:rsid w:val="00E87E6D"/>
    <w:rsid w:val="00EA3AAE"/>
    <w:rsid w:val="00EA5039"/>
    <w:rsid w:val="00EB0551"/>
    <w:rsid w:val="00EC1EAF"/>
    <w:rsid w:val="00EC40A2"/>
    <w:rsid w:val="00ED0D17"/>
    <w:rsid w:val="00ED6C1F"/>
    <w:rsid w:val="00EE60DA"/>
    <w:rsid w:val="00EF0018"/>
    <w:rsid w:val="00EF4EB8"/>
    <w:rsid w:val="00F02556"/>
    <w:rsid w:val="00F04DA2"/>
    <w:rsid w:val="00F06960"/>
    <w:rsid w:val="00F07581"/>
    <w:rsid w:val="00F10A65"/>
    <w:rsid w:val="00F11221"/>
    <w:rsid w:val="00F112BA"/>
    <w:rsid w:val="00F15EC9"/>
    <w:rsid w:val="00F16352"/>
    <w:rsid w:val="00F1655D"/>
    <w:rsid w:val="00F16885"/>
    <w:rsid w:val="00F33B94"/>
    <w:rsid w:val="00F37F0B"/>
    <w:rsid w:val="00F40AE4"/>
    <w:rsid w:val="00F41CA6"/>
    <w:rsid w:val="00F44E3F"/>
    <w:rsid w:val="00F52B46"/>
    <w:rsid w:val="00F60257"/>
    <w:rsid w:val="00F6272F"/>
    <w:rsid w:val="00F660D1"/>
    <w:rsid w:val="00F72335"/>
    <w:rsid w:val="00F8452A"/>
    <w:rsid w:val="00F94A1C"/>
    <w:rsid w:val="00F96109"/>
    <w:rsid w:val="00FA5718"/>
    <w:rsid w:val="00FA78DC"/>
    <w:rsid w:val="00FB0068"/>
    <w:rsid w:val="00FB6306"/>
    <w:rsid w:val="00FC119A"/>
    <w:rsid w:val="00FC6581"/>
    <w:rsid w:val="00FC6720"/>
    <w:rsid w:val="00FC7E9A"/>
    <w:rsid w:val="00FD10BE"/>
    <w:rsid w:val="00FD12B3"/>
    <w:rsid w:val="00FD36CC"/>
    <w:rsid w:val="00FE0C0F"/>
    <w:rsid w:val="00FE5C49"/>
    <w:rsid w:val="00FE6D8B"/>
    <w:rsid w:val="00FF1089"/>
    <w:rsid w:val="00FF4A67"/>
    <w:rsid w:val="00FF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0E9405C"/>
  <w15:docId w15:val="{D81CEB05-69A2-4F72-A85B-CC194F62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867"/>
    <w:rPr>
      <w:sz w:val="20"/>
      <w:szCs w:val="20"/>
    </w:rPr>
  </w:style>
  <w:style w:type="paragraph" w:styleId="1">
    <w:name w:val="heading 1"/>
    <w:basedOn w:val="a"/>
    <w:next w:val="a"/>
    <w:link w:val="10"/>
    <w:uiPriority w:val="99"/>
    <w:qFormat/>
    <w:rsid w:val="00564867"/>
    <w:pPr>
      <w:keepNext/>
      <w:jc w:val="center"/>
      <w:outlineLvl w:val="0"/>
    </w:pPr>
    <w:rPr>
      <w:b/>
    </w:rPr>
  </w:style>
  <w:style w:type="paragraph" w:styleId="2">
    <w:name w:val="heading 2"/>
    <w:basedOn w:val="a"/>
    <w:next w:val="a"/>
    <w:link w:val="20"/>
    <w:uiPriority w:val="99"/>
    <w:qFormat/>
    <w:rsid w:val="00D159E8"/>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E12B9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4A1C"/>
    <w:rPr>
      <w:b/>
    </w:rPr>
  </w:style>
  <w:style w:type="character" w:customStyle="1" w:styleId="20">
    <w:name w:val="Заголовок 2 Знак"/>
    <w:basedOn w:val="a0"/>
    <w:link w:val="2"/>
    <w:uiPriority w:val="99"/>
    <w:semiHidden/>
    <w:locked/>
    <w:rsid w:val="00D159E8"/>
    <w:rPr>
      <w:rFonts w:ascii="Cambria" w:hAnsi="Cambria"/>
      <w:color w:val="365F91"/>
      <w:sz w:val="26"/>
      <w:lang w:val="ru-RU" w:eastAsia="ru-RU"/>
    </w:rPr>
  </w:style>
  <w:style w:type="character" w:customStyle="1" w:styleId="30">
    <w:name w:val="Заголовок 3 Знак"/>
    <w:basedOn w:val="a0"/>
    <w:link w:val="3"/>
    <w:uiPriority w:val="99"/>
    <w:semiHidden/>
    <w:locked/>
    <w:rsid w:val="00E12B98"/>
    <w:rPr>
      <w:rFonts w:ascii="Cambria" w:hAnsi="Cambria" w:cs="Times New Roman"/>
      <w:b/>
      <w:bCs/>
      <w:sz w:val="26"/>
      <w:szCs w:val="26"/>
    </w:rPr>
  </w:style>
  <w:style w:type="paragraph" w:styleId="a3">
    <w:name w:val="caption"/>
    <w:basedOn w:val="a"/>
    <w:next w:val="a"/>
    <w:uiPriority w:val="99"/>
    <w:qFormat/>
    <w:rsid w:val="00564867"/>
    <w:pPr>
      <w:jc w:val="center"/>
    </w:pPr>
    <w:rPr>
      <w:b/>
    </w:rPr>
  </w:style>
  <w:style w:type="table" w:styleId="a4">
    <w:name w:val="Table Grid"/>
    <w:basedOn w:val="a1"/>
    <w:uiPriority w:val="99"/>
    <w:rsid w:val="005648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Стиль"/>
    <w:basedOn w:val="a"/>
    <w:uiPriority w:val="99"/>
    <w:rsid w:val="00DF2FB2"/>
    <w:rPr>
      <w:rFonts w:ascii="Verdana" w:hAnsi="Verdana" w:cs="Verdana"/>
      <w:lang w:val="en-US" w:eastAsia="en-US"/>
    </w:rPr>
  </w:style>
  <w:style w:type="paragraph" w:styleId="a6">
    <w:name w:val="Balloon Text"/>
    <w:basedOn w:val="a"/>
    <w:link w:val="a7"/>
    <w:uiPriority w:val="99"/>
    <w:rsid w:val="005C5871"/>
    <w:rPr>
      <w:rFonts w:ascii="Segoe UI" w:hAnsi="Segoe UI"/>
      <w:sz w:val="18"/>
      <w:szCs w:val="18"/>
    </w:rPr>
  </w:style>
  <w:style w:type="character" w:customStyle="1" w:styleId="a7">
    <w:name w:val="Текст выноски Знак"/>
    <w:basedOn w:val="a0"/>
    <w:link w:val="a6"/>
    <w:uiPriority w:val="99"/>
    <w:locked/>
    <w:rsid w:val="005C5871"/>
    <w:rPr>
      <w:rFonts w:ascii="Segoe UI" w:hAnsi="Segoe UI"/>
      <w:sz w:val="18"/>
    </w:rPr>
  </w:style>
  <w:style w:type="character" w:customStyle="1" w:styleId="31">
    <w:name w:val="Основной текст (3)_"/>
    <w:link w:val="32"/>
    <w:uiPriority w:val="99"/>
    <w:locked/>
    <w:rsid w:val="00A23333"/>
    <w:rPr>
      <w:b/>
      <w:sz w:val="17"/>
    </w:rPr>
  </w:style>
  <w:style w:type="paragraph" w:customStyle="1" w:styleId="32">
    <w:name w:val="Основной текст (3)"/>
    <w:basedOn w:val="a"/>
    <w:link w:val="31"/>
    <w:uiPriority w:val="99"/>
    <w:rsid w:val="00A23333"/>
    <w:pPr>
      <w:widowControl w:val="0"/>
      <w:shd w:val="clear" w:color="auto" w:fill="FFFFFF"/>
      <w:spacing w:line="240" w:lineRule="atLeast"/>
    </w:pPr>
    <w:rPr>
      <w:b/>
      <w:bCs/>
      <w:sz w:val="17"/>
      <w:szCs w:val="17"/>
    </w:rPr>
  </w:style>
  <w:style w:type="paragraph" w:styleId="a8">
    <w:name w:val="List Paragraph"/>
    <w:basedOn w:val="a"/>
    <w:uiPriority w:val="99"/>
    <w:qFormat/>
    <w:rsid w:val="00D957AE"/>
    <w:pPr>
      <w:ind w:left="708"/>
    </w:pPr>
  </w:style>
  <w:style w:type="paragraph" w:styleId="a9">
    <w:name w:val="Body Text Indent"/>
    <w:basedOn w:val="a"/>
    <w:link w:val="aa"/>
    <w:uiPriority w:val="99"/>
    <w:rsid w:val="00375701"/>
    <w:pPr>
      <w:autoSpaceDE w:val="0"/>
      <w:autoSpaceDN w:val="0"/>
      <w:adjustRightInd w:val="0"/>
      <w:ind w:firstLine="708"/>
      <w:jc w:val="both"/>
    </w:pPr>
    <w:rPr>
      <w:sz w:val="28"/>
      <w:lang w:val="uk-UA"/>
    </w:rPr>
  </w:style>
  <w:style w:type="character" w:customStyle="1" w:styleId="aa">
    <w:name w:val="Основной текст с отступом Знак"/>
    <w:basedOn w:val="a0"/>
    <w:link w:val="a9"/>
    <w:uiPriority w:val="99"/>
    <w:locked/>
    <w:rsid w:val="00375701"/>
    <w:rPr>
      <w:sz w:val="28"/>
      <w:lang w:val="uk-UA" w:eastAsia="ru-RU"/>
    </w:rPr>
  </w:style>
  <w:style w:type="character" w:styleId="ab">
    <w:name w:val="Strong"/>
    <w:basedOn w:val="a0"/>
    <w:uiPriority w:val="99"/>
    <w:qFormat/>
    <w:rsid w:val="00D17DEF"/>
    <w:rPr>
      <w:rFonts w:cs="Times New Roman"/>
      <w:b/>
    </w:rPr>
  </w:style>
  <w:style w:type="paragraph" w:customStyle="1" w:styleId="ac">
    <w:name w:val="Знак"/>
    <w:basedOn w:val="a"/>
    <w:uiPriority w:val="99"/>
    <w:rsid w:val="00E12B98"/>
    <w:rPr>
      <w:rFonts w:ascii="Verdana" w:hAnsi="Verdana" w:cs="Verdana"/>
      <w:lang w:val="en-US" w:eastAsia="en-US"/>
    </w:rPr>
  </w:style>
  <w:style w:type="paragraph" w:styleId="ad">
    <w:name w:val="Normal (Web)"/>
    <w:basedOn w:val="a"/>
    <w:uiPriority w:val="99"/>
    <w:rsid w:val="00E12B98"/>
    <w:pPr>
      <w:spacing w:before="100" w:beforeAutospacing="1" w:after="100" w:afterAutospacing="1"/>
    </w:pPr>
    <w:rPr>
      <w:sz w:val="24"/>
      <w:szCs w:val="24"/>
    </w:rPr>
  </w:style>
  <w:style w:type="paragraph" w:styleId="ae">
    <w:name w:val="Body Text"/>
    <w:basedOn w:val="a"/>
    <w:link w:val="af"/>
    <w:uiPriority w:val="99"/>
    <w:rsid w:val="00E12B98"/>
    <w:pPr>
      <w:jc w:val="both"/>
    </w:pPr>
    <w:rPr>
      <w:sz w:val="28"/>
      <w:lang w:val="uk-UA"/>
    </w:rPr>
  </w:style>
  <w:style w:type="character" w:customStyle="1" w:styleId="af">
    <w:name w:val="Основной текст Знак"/>
    <w:basedOn w:val="a0"/>
    <w:link w:val="ae"/>
    <w:uiPriority w:val="99"/>
    <w:locked/>
    <w:rsid w:val="00E12B98"/>
    <w:rPr>
      <w:rFonts w:cs="Times New Roman"/>
      <w:sz w:val="28"/>
      <w:lang w:val="uk-UA"/>
    </w:rPr>
  </w:style>
  <w:style w:type="paragraph" w:customStyle="1" w:styleId="af0">
    <w:name w:val="Содержимое таблицы"/>
    <w:basedOn w:val="a"/>
    <w:uiPriority w:val="99"/>
    <w:rsid w:val="00E12B98"/>
    <w:pPr>
      <w:suppressLineNumbers/>
      <w:suppressAutoHyphens/>
    </w:pPr>
    <w:rPr>
      <w:sz w:val="24"/>
      <w:szCs w:val="24"/>
      <w:lang w:eastAsia="ar-SA"/>
    </w:rPr>
  </w:style>
  <w:style w:type="paragraph" w:styleId="af1">
    <w:name w:val="No Spacing"/>
    <w:uiPriority w:val="99"/>
    <w:qFormat/>
    <w:rsid w:val="00E12B98"/>
    <w:rPr>
      <w:rFonts w:ascii="Calibri" w:hAnsi="Calibri"/>
      <w:lang w:val="uk-UA" w:eastAsia="en-US"/>
    </w:rPr>
  </w:style>
  <w:style w:type="paragraph" w:styleId="af2">
    <w:name w:val="header"/>
    <w:basedOn w:val="a"/>
    <w:link w:val="af3"/>
    <w:uiPriority w:val="99"/>
    <w:rsid w:val="00E12B98"/>
    <w:pPr>
      <w:tabs>
        <w:tab w:val="center" w:pos="4677"/>
        <w:tab w:val="right" w:pos="9355"/>
      </w:tabs>
    </w:pPr>
  </w:style>
  <w:style w:type="character" w:customStyle="1" w:styleId="af3">
    <w:name w:val="Верхний колонтитул Знак"/>
    <w:basedOn w:val="a0"/>
    <w:link w:val="af2"/>
    <w:uiPriority w:val="99"/>
    <w:locked/>
    <w:rsid w:val="00E12B98"/>
    <w:rPr>
      <w:rFonts w:cs="Times New Roman"/>
    </w:rPr>
  </w:style>
  <w:style w:type="paragraph" w:styleId="af4">
    <w:name w:val="footer"/>
    <w:basedOn w:val="a"/>
    <w:link w:val="af5"/>
    <w:uiPriority w:val="99"/>
    <w:rsid w:val="00E12B98"/>
    <w:pPr>
      <w:tabs>
        <w:tab w:val="center" w:pos="4677"/>
        <w:tab w:val="right" w:pos="9355"/>
      </w:tabs>
    </w:pPr>
  </w:style>
  <w:style w:type="character" w:customStyle="1" w:styleId="af5">
    <w:name w:val="Нижний колонтитул Знак"/>
    <w:basedOn w:val="a0"/>
    <w:link w:val="af4"/>
    <w:uiPriority w:val="99"/>
    <w:locked/>
    <w:rsid w:val="00E12B98"/>
    <w:rPr>
      <w:rFonts w:cs="Times New Roman"/>
    </w:rPr>
  </w:style>
  <w:style w:type="paragraph" w:styleId="21">
    <w:name w:val="Body Text Indent 2"/>
    <w:basedOn w:val="a"/>
    <w:link w:val="22"/>
    <w:uiPriority w:val="99"/>
    <w:rsid w:val="00E12B98"/>
    <w:pPr>
      <w:spacing w:after="120" w:line="480" w:lineRule="auto"/>
      <w:ind w:left="283"/>
    </w:pPr>
  </w:style>
  <w:style w:type="character" w:customStyle="1" w:styleId="22">
    <w:name w:val="Основной текст с отступом 2 Знак"/>
    <w:basedOn w:val="a0"/>
    <w:link w:val="21"/>
    <w:uiPriority w:val="99"/>
    <w:locked/>
    <w:rsid w:val="00E12B98"/>
    <w:rPr>
      <w:rFonts w:cs="Times New Roman"/>
    </w:rPr>
  </w:style>
  <w:style w:type="character" w:styleId="af6">
    <w:name w:val="Hyperlink"/>
    <w:basedOn w:val="a0"/>
    <w:uiPriority w:val="99"/>
    <w:rsid w:val="00E12B98"/>
    <w:rPr>
      <w:rFonts w:cs="Times New Roman"/>
      <w:color w:val="0000FF"/>
      <w:u w:val="single"/>
    </w:rPr>
  </w:style>
  <w:style w:type="paragraph" w:styleId="af7">
    <w:name w:val="Title"/>
    <w:basedOn w:val="a"/>
    <w:link w:val="af8"/>
    <w:uiPriority w:val="99"/>
    <w:qFormat/>
    <w:rsid w:val="00E12B98"/>
    <w:pPr>
      <w:jc w:val="center"/>
    </w:pPr>
    <w:rPr>
      <w:b/>
      <w:sz w:val="42"/>
      <w:lang w:val="uk-UA"/>
    </w:rPr>
  </w:style>
  <w:style w:type="character" w:customStyle="1" w:styleId="af8">
    <w:name w:val="Заголовок Знак"/>
    <w:basedOn w:val="a0"/>
    <w:link w:val="af7"/>
    <w:uiPriority w:val="99"/>
    <w:locked/>
    <w:rsid w:val="00E12B98"/>
    <w:rPr>
      <w:rFonts w:cs="Times New Roman"/>
      <w:b/>
      <w:sz w:val="42"/>
      <w:lang w:val="uk-UA"/>
    </w:rPr>
  </w:style>
  <w:style w:type="table" w:customStyle="1" w:styleId="11">
    <w:name w:val="Сетка таблицы1"/>
    <w:uiPriority w:val="99"/>
    <w:rsid w:val="00E12B98"/>
    <w:rPr>
      <w:rFonts w:ascii="Calibri" w:hAnsi="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uiPriority w:val="99"/>
    <w:rsid w:val="00E12B98"/>
    <w:pPr>
      <w:ind w:left="720"/>
      <w:contextualSpacing/>
    </w:pPr>
    <w:rPr>
      <w:sz w:val="24"/>
      <w:szCs w:val="24"/>
    </w:rPr>
  </w:style>
  <w:style w:type="character" w:styleId="af9">
    <w:name w:val="footnote reference"/>
    <w:aliases w:val="сноска,Знак сноски-FN,Footnote Reference Number"/>
    <w:basedOn w:val="a0"/>
    <w:uiPriority w:val="99"/>
    <w:rsid w:val="00E12B98"/>
    <w:rPr>
      <w:rFonts w:cs="Times New Roman"/>
      <w:vertAlign w:val="superscript"/>
    </w:rPr>
  </w:style>
  <w:style w:type="character" w:customStyle="1" w:styleId="afa">
    <w:name w:val="без абзаца Знак"/>
    <w:link w:val="afb"/>
    <w:uiPriority w:val="99"/>
    <w:locked/>
    <w:rsid w:val="00E12B98"/>
    <w:rPr>
      <w:sz w:val="28"/>
      <w:lang w:val="uk-UA" w:eastAsia="uk-UA"/>
    </w:rPr>
  </w:style>
  <w:style w:type="paragraph" w:customStyle="1" w:styleId="afb">
    <w:name w:val="без абзаца"/>
    <w:basedOn w:val="a"/>
    <w:link w:val="afa"/>
    <w:uiPriority w:val="99"/>
    <w:rsid w:val="00E12B98"/>
    <w:pPr>
      <w:overflowPunct w:val="0"/>
      <w:autoSpaceDE w:val="0"/>
      <w:autoSpaceDN w:val="0"/>
      <w:adjustRightInd w:val="0"/>
      <w:jc w:val="center"/>
    </w:pPr>
    <w:rPr>
      <w:sz w:val="28"/>
      <w:lang w:val="uk-UA" w:eastAsia="uk-UA"/>
    </w:rPr>
  </w:style>
  <w:style w:type="paragraph" w:customStyle="1" w:styleId="paragraph">
    <w:name w:val="paragraph"/>
    <w:basedOn w:val="a"/>
    <w:uiPriority w:val="99"/>
    <w:rsid w:val="00AD0668"/>
    <w:pPr>
      <w:spacing w:before="100" w:beforeAutospacing="1" w:after="100" w:afterAutospacing="1"/>
    </w:pPr>
    <w:rPr>
      <w:sz w:val="24"/>
      <w:szCs w:val="24"/>
    </w:rPr>
  </w:style>
  <w:style w:type="character" w:customStyle="1" w:styleId="normaltextrun">
    <w:name w:val="normaltextrun"/>
    <w:basedOn w:val="a0"/>
    <w:uiPriority w:val="99"/>
    <w:rsid w:val="00AD0668"/>
    <w:rPr>
      <w:rFonts w:cs="Times New Roman"/>
    </w:rPr>
  </w:style>
  <w:style w:type="paragraph" w:customStyle="1" w:styleId="Style1">
    <w:name w:val="Style1"/>
    <w:basedOn w:val="a"/>
    <w:uiPriority w:val="99"/>
    <w:rsid w:val="00945264"/>
    <w:pPr>
      <w:widowControl w:val="0"/>
      <w:autoSpaceDE w:val="0"/>
      <w:autoSpaceDN w:val="0"/>
      <w:adjustRightInd w:val="0"/>
      <w:spacing w:line="482" w:lineRule="exact"/>
      <w:ind w:firstLine="754"/>
      <w:jc w:val="both"/>
    </w:pPr>
    <w:rPr>
      <w:sz w:val="24"/>
      <w:szCs w:val="24"/>
    </w:rPr>
  </w:style>
  <w:style w:type="paragraph" w:customStyle="1" w:styleId="Style3">
    <w:name w:val="Style3"/>
    <w:basedOn w:val="a"/>
    <w:uiPriority w:val="99"/>
    <w:rsid w:val="00945264"/>
    <w:pPr>
      <w:widowControl w:val="0"/>
      <w:autoSpaceDE w:val="0"/>
      <w:autoSpaceDN w:val="0"/>
      <w:adjustRightInd w:val="0"/>
      <w:spacing w:line="483" w:lineRule="exact"/>
      <w:ind w:hanging="389"/>
      <w:jc w:val="both"/>
    </w:pPr>
    <w:rPr>
      <w:sz w:val="24"/>
      <w:szCs w:val="24"/>
    </w:rPr>
  </w:style>
  <w:style w:type="character" w:customStyle="1" w:styleId="FontStyle11">
    <w:name w:val="Font Style11"/>
    <w:uiPriority w:val="99"/>
    <w:rsid w:val="00945264"/>
    <w:rPr>
      <w:rFonts w:ascii="Times New Roman" w:hAnsi="Times New Roman"/>
      <w:b/>
      <w:sz w:val="26"/>
    </w:rPr>
  </w:style>
  <w:style w:type="character" w:customStyle="1" w:styleId="FontStyle12">
    <w:name w:val="Font Style12"/>
    <w:uiPriority w:val="99"/>
    <w:rsid w:val="00945264"/>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49419">
      <w:marLeft w:val="0"/>
      <w:marRight w:val="0"/>
      <w:marTop w:val="0"/>
      <w:marBottom w:val="0"/>
      <w:divBdr>
        <w:top w:val="none" w:sz="0" w:space="0" w:color="auto"/>
        <w:left w:val="none" w:sz="0" w:space="0" w:color="auto"/>
        <w:bottom w:val="none" w:sz="0" w:space="0" w:color="auto"/>
        <w:right w:val="none" w:sz="0" w:space="0" w:color="auto"/>
      </w:divBdr>
    </w:div>
    <w:div w:id="2087649420">
      <w:marLeft w:val="0"/>
      <w:marRight w:val="0"/>
      <w:marTop w:val="0"/>
      <w:marBottom w:val="0"/>
      <w:divBdr>
        <w:top w:val="none" w:sz="0" w:space="0" w:color="auto"/>
        <w:left w:val="none" w:sz="0" w:space="0" w:color="auto"/>
        <w:bottom w:val="none" w:sz="0" w:space="0" w:color="auto"/>
        <w:right w:val="none" w:sz="0" w:space="0" w:color="auto"/>
      </w:divBdr>
    </w:div>
    <w:div w:id="2087649421">
      <w:marLeft w:val="0"/>
      <w:marRight w:val="0"/>
      <w:marTop w:val="0"/>
      <w:marBottom w:val="0"/>
      <w:divBdr>
        <w:top w:val="none" w:sz="0" w:space="0" w:color="auto"/>
        <w:left w:val="none" w:sz="0" w:space="0" w:color="auto"/>
        <w:bottom w:val="none" w:sz="0" w:space="0" w:color="auto"/>
        <w:right w:val="none" w:sz="0" w:space="0" w:color="auto"/>
      </w:divBdr>
    </w:div>
    <w:div w:id="2087649422">
      <w:marLeft w:val="0"/>
      <w:marRight w:val="0"/>
      <w:marTop w:val="0"/>
      <w:marBottom w:val="0"/>
      <w:divBdr>
        <w:top w:val="none" w:sz="0" w:space="0" w:color="auto"/>
        <w:left w:val="none" w:sz="0" w:space="0" w:color="auto"/>
        <w:bottom w:val="none" w:sz="0" w:space="0" w:color="auto"/>
        <w:right w:val="none" w:sz="0" w:space="0" w:color="auto"/>
      </w:divBdr>
    </w:div>
    <w:div w:id="2087649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1262</Words>
  <Characters>10173</Characters>
  <Application>Microsoft Office Word</Application>
  <DocSecurity>0</DocSecurity>
  <Lines>84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2021-01-20T07:32:00Z</cp:lastPrinted>
  <dcterms:created xsi:type="dcterms:W3CDTF">2022-11-23T07:41:00Z</dcterms:created>
  <dcterms:modified xsi:type="dcterms:W3CDTF">2022-12-16T09:07:00Z</dcterms:modified>
</cp:coreProperties>
</file>