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833B" w14:textId="51822B38" w:rsidR="00351285" w:rsidRDefault="00351285" w:rsidP="00351285">
      <w:pPr>
        <w:pStyle w:val="2"/>
        <w:tabs>
          <w:tab w:val="center" w:pos="4961"/>
          <w:tab w:val="right" w:pos="9924"/>
        </w:tabs>
        <w:spacing w:before="0" w:after="0"/>
        <w:ind w:left="1" w:hanging="3"/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</w:pPr>
      <w:r w:rsidRPr="00C555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8447D0" wp14:editId="09C3D1D4">
            <wp:simplePos x="0" y="0"/>
            <wp:positionH relativeFrom="margin">
              <wp:posOffset>2841625</wp:posOffset>
            </wp:positionH>
            <wp:positionV relativeFrom="paragraph">
              <wp:posOffset>-289560</wp:posOffset>
            </wp:positionV>
            <wp:extent cx="432000" cy="61200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0BF5"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</w:t>
      </w:r>
    </w:p>
    <w:p w14:paraId="318B402E" w14:textId="77777777" w:rsidR="00351285" w:rsidRPr="00351285" w:rsidRDefault="00351285" w:rsidP="00351285">
      <w:pPr>
        <w:pStyle w:val="2"/>
        <w:tabs>
          <w:tab w:val="center" w:pos="4961"/>
          <w:tab w:val="right" w:pos="9924"/>
        </w:tabs>
        <w:spacing w:before="0" w:after="0"/>
        <w:ind w:left="0" w:hanging="2"/>
        <w:jc w:val="right"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14:paraId="462A0512" w14:textId="77777777" w:rsidR="009162BE" w:rsidRPr="00351285" w:rsidRDefault="009162BE" w:rsidP="00351285">
      <w:pPr>
        <w:pStyle w:val="2"/>
        <w:tabs>
          <w:tab w:val="center" w:pos="4961"/>
          <w:tab w:val="right" w:pos="9924"/>
        </w:tabs>
        <w:spacing w:before="0" w:after="0" w:line="240" w:lineRule="auto"/>
        <w:ind w:left="2" w:hanging="4"/>
        <w:jc w:val="center"/>
        <w:rPr>
          <w:rFonts w:ascii="Times New Roman" w:hAnsi="Times New Roman" w:cs="Times New Roman"/>
          <w:b w:val="0"/>
          <w:bCs w:val="0"/>
          <w:i w:val="0"/>
          <w:color w:val="000000"/>
          <w:sz w:val="36"/>
          <w:szCs w:val="36"/>
        </w:rPr>
      </w:pP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Новосанжарська </w:t>
      </w: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  <w:lang w:val="uk-UA"/>
        </w:rPr>
        <w:t>селищна</w:t>
      </w: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 рада</w:t>
      </w:r>
    </w:p>
    <w:p w14:paraId="55114DA4" w14:textId="77777777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color w:val="000000"/>
          <w:sz w:val="36"/>
          <w:szCs w:val="36"/>
          <w:lang w:val="uk-UA"/>
        </w:rPr>
      </w:pPr>
      <w:r w:rsidRPr="00351285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13DC7F12" w14:textId="77777777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color w:val="000000"/>
          <w:sz w:val="36"/>
          <w:szCs w:val="36"/>
        </w:rPr>
      </w:pPr>
      <w:r w:rsidRPr="00351285">
        <w:rPr>
          <w:b/>
          <w:bCs/>
          <w:color w:val="000000"/>
          <w:sz w:val="36"/>
          <w:szCs w:val="36"/>
        </w:rPr>
        <w:t>Полтавської області</w:t>
      </w:r>
    </w:p>
    <w:p w14:paraId="0D039E00" w14:textId="4DF44599" w:rsidR="009162BE" w:rsidRPr="00085E9D" w:rsidRDefault="009162BE" w:rsidP="00351285">
      <w:pPr>
        <w:spacing w:line="240" w:lineRule="auto"/>
        <w:ind w:left="2" w:hanging="4"/>
        <w:jc w:val="center"/>
        <w:rPr>
          <w:b/>
          <w:bCs/>
          <w:noProof/>
          <w:color w:val="000000"/>
          <w:sz w:val="36"/>
          <w:szCs w:val="36"/>
        </w:rPr>
      </w:pPr>
      <w:r w:rsidRPr="00085E9D">
        <w:rPr>
          <w:b/>
          <w:bCs/>
          <w:noProof/>
          <w:color w:val="000000"/>
          <w:sz w:val="36"/>
          <w:szCs w:val="36"/>
        </w:rPr>
        <w:t>(</w:t>
      </w:r>
      <w:r w:rsidR="00DB26EC" w:rsidRPr="00085E9D">
        <w:rPr>
          <w:b/>
          <w:bCs/>
          <w:noProof/>
          <w:color w:val="000000"/>
          <w:sz w:val="36"/>
          <w:szCs w:val="36"/>
          <w:lang w:val="uk-UA"/>
        </w:rPr>
        <w:t xml:space="preserve">двадцять </w:t>
      </w:r>
      <w:r w:rsidR="00085E9D">
        <w:rPr>
          <w:b/>
          <w:bCs/>
          <w:noProof/>
          <w:color w:val="000000"/>
          <w:sz w:val="36"/>
          <w:szCs w:val="36"/>
          <w:lang w:val="uk-UA"/>
        </w:rPr>
        <w:t>восьма</w:t>
      </w:r>
      <w:r w:rsidR="001B0BF5" w:rsidRPr="00085E9D">
        <w:rPr>
          <w:b/>
          <w:bCs/>
          <w:noProof/>
          <w:color w:val="000000"/>
          <w:sz w:val="36"/>
          <w:szCs w:val="36"/>
          <w:lang w:val="uk-UA"/>
        </w:rPr>
        <w:t xml:space="preserve"> </w:t>
      </w:r>
      <w:r w:rsidR="00E068D5" w:rsidRPr="00085E9D">
        <w:rPr>
          <w:b/>
          <w:bCs/>
          <w:noProof/>
          <w:color w:val="000000"/>
          <w:sz w:val="36"/>
          <w:szCs w:val="36"/>
          <w:lang w:val="uk-UA"/>
        </w:rPr>
        <w:t xml:space="preserve">позачергова </w:t>
      </w:r>
      <w:r w:rsidR="00024D14" w:rsidRPr="00085E9D">
        <w:rPr>
          <w:b/>
          <w:bCs/>
          <w:noProof/>
          <w:color w:val="000000"/>
          <w:sz w:val="36"/>
          <w:szCs w:val="36"/>
          <w:lang w:val="uk-UA"/>
        </w:rPr>
        <w:t>с</w:t>
      </w:r>
      <w:r w:rsidRPr="00085E9D">
        <w:rPr>
          <w:b/>
          <w:bCs/>
          <w:noProof/>
          <w:color w:val="000000"/>
          <w:sz w:val="36"/>
          <w:szCs w:val="36"/>
        </w:rPr>
        <w:t xml:space="preserve">есія </w:t>
      </w:r>
      <w:r w:rsidRPr="00085E9D"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 w:rsidRPr="00085E9D">
        <w:rPr>
          <w:b/>
          <w:bCs/>
          <w:noProof/>
          <w:color w:val="000000"/>
          <w:sz w:val="36"/>
          <w:szCs w:val="36"/>
        </w:rPr>
        <w:t xml:space="preserve"> скликання)</w:t>
      </w:r>
    </w:p>
    <w:p w14:paraId="5ED10BEA" w14:textId="77777777" w:rsidR="009162BE" w:rsidRPr="00F112BA" w:rsidRDefault="009162BE" w:rsidP="009162BE">
      <w:pPr>
        <w:ind w:left="0" w:hanging="2"/>
        <w:jc w:val="both"/>
        <w:rPr>
          <w:b/>
          <w:sz w:val="16"/>
          <w:szCs w:val="16"/>
        </w:rPr>
      </w:pPr>
    </w:p>
    <w:p w14:paraId="14C2E667" w14:textId="75CC041C" w:rsidR="009162BE" w:rsidRPr="00C111A7" w:rsidRDefault="009162BE" w:rsidP="009162BE">
      <w:pPr>
        <w:ind w:left="2" w:hanging="4"/>
        <w:jc w:val="center"/>
        <w:rPr>
          <w:b/>
          <w:sz w:val="36"/>
          <w:szCs w:val="36"/>
        </w:rPr>
      </w:pPr>
      <w:r w:rsidRPr="00C111A7">
        <w:rPr>
          <w:b/>
          <w:sz w:val="36"/>
          <w:szCs w:val="36"/>
        </w:rPr>
        <w:t>Р</w:t>
      </w:r>
      <w:r w:rsidR="0067466B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І</w:t>
      </w:r>
      <w:r w:rsidR="0067466B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Ш</w:t>
      </w:r>
      <w:r w:rsidR="0067466B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Е</w:t>
      </w:r>
      <w:r w:rsidR="0067466B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Н</w:t>
      </w:r>
      <w:r w:rsidR="0067466B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Н</w:t>
      </w:r>
      <w:r w:rsidR="0067466B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Я</w:t>
      </w:r>
    </w:p>
    <w:p w14:paraId="140DC175" w14:textId="77777777" w:rsidR="009162BE" w:rsidRPr="00D957AE" w:rsidRDefault="009162BE" w:rsidP="009162BE">
      <w:pPr>
        <w:ind w:left="1" w:right="-88" w:hanging="3"/>
        <w:rPr>
          <w:sz w:val="28"/>
          <w:szCs w:val="28"/>
          <w:lang w:val="uk-UA"/>
        </w:rPr>
      </w:pPr>
    </w:p>
    <w:p w14:paraId="56D1EB83" w14:textId="363D0F9D" w:rsidR="00353FA6" w:rsidRPr="00C30134" w:rsidRDefault="00036B1C" w:rsidP="00C30134">
      <w:pPr>
        <w:ind w:left="1" w:right="-88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67466B">
        <w:rPr>
          <w:sz w:val="28"/>
          <w:szCs w:val="28"/>
          <w:lang w:val="uk-UA"/>
        </w:rPr>
        <w:t xml:space="preserve"> </w:t>
      </w:r>
      <w:r w:rsidR="001B0BF5">
        <w:rPr>
          <w:sz w:val="28"/>
          <w:szCs w:val="28"/>
          <w:lang w:val="uk-UA"/>
        </w:rPr>
        <w:t>грудня</w:t>
      </w:r>
      <w:r w:rsidR="00DB26EC">
        <w:rPr>
          <w:sz w:val="28"/>
          <w:szCs w:val="28"/>
          <w:lang w:val="uk-UA"/>
        </w:rPr>
        <w:t xml:space="preserve"> </w:t>
      </w:r>
      <w:r w:rsidR="009162BE">
        <w:rPr>
          <w:sz w:val="28"/>
          <w:szCs w:val="28"/>
          <w:lang w:val="uk-UA"/>
        </w:rPr>
        <w:t>202</w:t>
      </w:r>
      <w:r w:rsidR="00E068D5">
        <w:rPr>
          <w:sz w:val="28"/>
          <w:szCs w:val="28"/>
          <w:lang w:val="uk-UA"/>
        </w:rPr>
        <w:t>2</w:t>
      </w:r>
      <w:r w:rsidR="009162BE" w:rsidRPr="00D957AE">
        <w:rPr>
          <w:sz w:val="28"/>
          <w:szCs w:val="28"/>
          <w:lang w:val="uk-UA"/>
        </w:rPr>
        <w:t xml:space="preserve"> р</w:t>
      </w:r>
      <w:r w:rsidR="009162BE">
        <w:rPr>
          <w:sz w:val="28"/>
          <w:szCs w:val="28"/>
          <w:lang w:val="uk-UA"/>
        </w:rPr>
        <w:t xml:space="preserve">оку        </w:t>
      </w:r>
      <w:r w:rsidR="003053BE">
        <w:rPr>
          <w:sz w:val="28"/>
          <w:szCs w:val="28"/>
          <w:lang w:val="uk-UA"/>
        </w:rPr>
        <w:t xml:space="preserve">       </w:t>
      </w:r>
      <w:r w:rsidR="009162BE">
        <w:rPr>
          <w:sz w:val="28"/>
          <w:szCs w:val="28"/>
          <w:lang w:val="uk-UA"/>
        </w:rPr>
        <w:t xml:space="preserve"> </w:t>
      </w:r>
      <w:r w:rsidR="002F14B0">
        <w:rPr>
          <w:sz w:val="28"/>
          <w:szCs w:val="28"/>
          <w:lang w:val="uk-UA"/>
        </w:rPr>
        <w:t xml:space="preserve"> </w:t>
      </w:r>
      <w:r w:rsidR="00351285">
        <w:rPr>
          <w:sz w:val="28"/>
          <w:szCs w:val="28"/>
          <w:lang w:val="uk-UA"/>
        </w:rPr>
        <w:t xml:space="preserve">  </w:t>
      </w:r>
      <w:r w:rsidR="009162BE" w:rsidRPr="00D957AE">
        <w:rPr>
          <w:sz w:val="28"/>
          <w:szCs w:val="28"/>
          <w:lang w:val="uk-UA"/>
        </w:rPr>
        <w:t xml:space="preserve">смт Нові Санжари                       </w:t>
      </w:r>
      <w:r w:rsidR="003053BE">
        <w:rPr>
          <w:sz w:val="28"/>
          <w:szCs w:val="28"/>
          <w:lang w:val="uk-UA"/>
        </w:rPr>
        <w:t xml:space="preserve">   </w:t>
      </w:r>
      <w:r w:rsidR="00351285">
        <w:rPr>
          <w:sz w:val="28"/>
          <w:szCs w:val="28"/>
          <w:lang w:val="uk-UA"/>
        </w:rPr>
        <w:t xml:space="preserve">   </w:t>
      </w:r>
      <w:r w:rsidR="003053BE">
        <w:rPr>
          <w:sz w:val="28"/>
          <w:szCs w:val="28"/>
          <w:lang w:val="uk-UA"/>
        </w:rPr>
        <w:t xml:space="preserve">   </w:t>
      </w:r>
      <w:r w:rsidR="009162BE" w:rsidRPr="00D957AE">
        <w:rPr>
          <w:sz w:val="28"/>
          <w:szCs w:val="28"/>
          <w:lang w:val="uk-UA"/>
        </w:rPr>
        <w:t xml:space="preserve">    № </w:t>
      </w:r>
      <w:r>
        <w:rPr>
          <w:sz w:val="28"/>
          <w:szCs w:val="28"/>
          <w:lang w:val="uk-UA"/>
        </w:rPr>
        <w:t>56</w:t>
      </w:r>
    </w:p>
    <w:p w14:paraId="4E44D509" w14:textId="1334C1DE" w:rsidR="00394B1E" w:rsidRPr="00036B1C" w:rsidRDefault="00394B1E" w:rsidP="00C3145A">
      <w:pPr>
        <w:ind w:left="1" w:hanging="3"/>
        <w:jc w:val="both"/>
        <w:rPr>
          <w:sz w:val="28"/>
          <w:szCs w:val="28"/>
          <w:lang w:val="uk-UA"/>
        </w:rPr>
      </w:pPr>
    </w:p>
    <w:p w14:paraId="69FE1E57" w14:textId="77777777" w:rsidR="0067466B" w:rsidRPr="00036B1C" w:rsidRDefault="0067466B" w:rsidP="00C3145A">
      <w:pPr>
        <w:ind w:left="1" w:hanging="3"/>
        <w:jc w:val="both"/>
        <w:rPr>
          <w:sz w:val="28"/>
          <w:szCs w:val="28"/>
          <w:lang w:val="uk-UA"/>
        </w:rPr>
      </w:pPr>
    </w:p>
    <w:p w14:paraId="6EE437A5" w14:textId="77777777" w:rsidR="001B0BF5" w:rsidRDefault="009162BE" w:rsidP="001B0BF5">
      <w:pPr>
        <w:ind w:left="1" w:hanging="3"/>
        <w:jc w:val="center"/>
        <w:rPr>
          <w:b/>
          <w:sz w:val="28"/>
          <w:szCs w:val="28"/>
          <w:lang w:val="uk-UA"/>
        </w:rPr>
      </w:pPr>
      <w:r w:rsidRPr="00F96433">
        <w:rPr>
          <w:b/>
          <w:sz w:val="28"/>
          <w:szCs w:val="28"/>
          <w:lang w:val="uk-UA"/>
        </w:rPr>
        <w:t xml:space="preserve">Про </w:t>
      </w:r>
      <w:r w:rsidR="00DB26EC">
        <w:rPr>
          <w:b/>
          <w:sz w:val="28"/>
          <w:szCs w:val="28"/>
          <w:lang w:val="uk-UA"/>
        </w:rPr>
        <w:t>затвердження технічної документації із</w:t>
      </w:r>
      <w:r w:rsidR="001B0BF5">
        <w:rPr>
          <w:b/>
          <w:sz w:val="28"/>
          <w:szCs w:val="28"/>
          <w:lang w:val="uk-UA"/>
        </w:rPr>
        <w:t xml:space="preserve"> </w:t>
      </w:r>
      <w:r w:rsidR="00DB26EC">
        <w:rPr>
          <w:b/>
          <w:sz w:val="28"/>
          <w:szCs w:val="28"/>
          <w:lang w:val="uk-UA"/>
        </w:rPr>
        <w:t>землеустрою щодо інвентаризації</w:t>
      </w:r>
      <w:r w:rsidR="006F3418">
        <w:rPr>
          <w:b/>
          <w:sz w:val="28"/>
          <w:szCs w:val="28"/>
          <w:lang w:val="uk-UA"/>
        </w:rPr>
        <w:t xml:space="preserve"> земельн</w:t>
      </w:r>
      <w:r w:rsidR="00DB26EC">
        <w:rPr>
          <w:b/>
          <w:sz w:val="28"/>
          <w:szCs w:val="28"/>
          <w:lang w:val="uk-UA"/>
        </w:rPr>
        <w:t>ої</w:t>
      </w:r>
      <w:r w:rsidR="001B0BF5">
        <w:rPr>
          <w:b/>
          <w:sz w:val="28"/>
          <w:szCs w:val="28"/>
          <w:lang w:val="uk-UA"/>
        </w:rPr>
        <w:t xml:space="preserve"> </w:t>
      </w:r>
      <w:r w:rsidR="005A5C7D">
        <w:rPr>
          <w:b/>
          <w:sz w:val="28"/>
          <w:szCs w:val="28"/>
          <w:lang w:val="uk-UA"/>
        </w:rPr>
        <w:t xml:space="preserve">ділянки </w:t>
      </w:r>
      <w:r w:rsidR="001B0BF5">
        <w:rPr>
          <w:b/>
          <w:sz w:val="28"/>
          <w:szCs w:val="28"/>
          <w:lang w:val="uk-UA"/>
        </w:rPr>
        <w:t xml:space="preserve">площею 2,4228 га, </w:t>
      </w:r>
    </w:p>
    <w:p w14:paraId="27ABC416" w14:textId="269D0516" w:rsidR="001B0BF5" w:rsidRDefault="001B0BF5" w:rsidP="001B0BF5">
      <w:pPr>
        <w:ind w:left="1" w:hanging="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кадастровий номер 5323482801:01:002:0701</w:t>
      </w:r>
      <w:r w:rsidR="00036B1C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D00578">
        <w:rPr>
          <w:b/>
          <w:sz w:val="28"/>
          <w:szCs w:val="28"/>
          <w:lang w:val="uk-UA"/>
        </w:rPr>
        <w:t xml:space="preserve">в </w:t>
      </w:r>
      <w:r w:rsidR="00E068D5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 xml:space="preserve">. Лелюхівка, </w:t>
      </w:r>
    </w:p>
    <w:p w14:paraId="662DA881" w14:textId="4437B1C6" w:rsidR="00E068D5" w:rsidRDefault="001B0BF5" w:rsidP="001B0BF5">
      <w:pPr>
        <w:ind w:left="1" w:hanging="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Полтавського району, Полтавської області</w:t>
      </w:r>
    </w:p>
    <w:p w14:paraId="475891BD" w14:textId="77777777" w:rsidR="00C3145A" w:rsidRPr="00036B1C" w:rsidRDefault="00C3145A" w:rsidP="009162BE">
      <w:pPr>
        <w:ind w:left="1" w:hanging="3"/>
        <w:jc w:val="both"/>
        <w:rPr>
          <w:sz w:val="28"/>
          <w:szCs w:val="28"/>
          <w:lang w:val="uk-UA"/>
        </w:rPr>
      </w:pPr>
    </w:p>
    <w:p w14:paraId="146D45BB" w14:textId="2A79B947" w:rsidR="00B54D0C" w:rsidRPr="00B54D0C" w:rsidRDefault="00B54D0C" w:rsidP="00B54D0C">
      <w:pPr>
        <w:pStyle w:val="35"/>
        <w:spacing w:after="0" w:line="240" w:lineRule="auto"/>
        <w:ind w:left="-2" w:right="-2" w:firstLineChars="202" w:firstLine="566"/>
        <w:jc w:val="both"/>
        <w:rPr>
          <w:position w:val="0"/>
          <w:sz w:val="28"/>
          <w:szCs w:val="28"/>
          <w:lang w:val="uk-UA"/>
        </w:rPr>
      </w:pPr>
      <w:r w:rsidRPr="00B54D0C">
        <w:rPr>
          <w:sz w:val="28"/>
          <w:szCs w:val="28"/>
          <w:lang w:val="uk-UA"/>
        </w:rPr>
        <w:t>Керуючись ст</w:t>
      </w:r>
      <w:r w:rsidR="00876D53">
        <w:rPr>
          <w:sz w:val="28"/>
          <w:szCs w:val="28"/>
          <w:lang w:val="uk-UA"/>
        </w:rPr>
        <w:t>аттями</w:t>
      </w:r>
      <w:r w:rsidRPr="00B54D0C">
        <w:rPr>
          <w:sz w:val="28"/>
          <w:szCs w:val="28"/>
          <w:lang w:val="uk-UA"/>
        </w:rPr>
        <w:t xml:space="preserve"> 12, 79-1, 83, 122-124 Земельного кодексу України, ст</w:t>
      </w:r>
      <w:r w:rsidR="00876D53">
        <w:rPr>
          <w:sz w:val="28"/>
          <w:szCs w:val="28"/>
          <w:lang w:val="uk-UA"/>
        </w:rPr>
        <w:t>аттями</w:t>
      </w:r>
      <w:r w:rsidRPr="00B54D0C">
        <w:rPr>
          <w:sz w:val="28"/>
          <w:szCs w:val="28"/>
          <w:lang w:val="uk-UA"/>
        </w:rPr>
        <w:t xml:space="preserve"> 22, 57 Закону України «Про землеустрій», п</w:t>
      </w:r>
      <w:r w:rsidR="00876D53">
        <w:rPr>
          <w:sz w:val="28"/>
          <w:szCs w:val="28"/>
          <w:lang w:val="uk-UA"/>
        </w:rPr>
        <w:t>унктом</w:t>
      </w:r>
      <w:r w:rsidRPr="00B54D0C">
        <w:rPr>
          <w:sz w:val="28"/>
          <w:szCs w:val="28"/>
          <w:lang w:val="uk-UA"/>
        </w:rPr>
        <w:t xml:space="preserve"> 34 ст</w:t>
      </w:r>
      <w:r w:rsidR="00876D53">
        <w:rPr>
          <w:sz w:val="28"/>
          <w:szCs w:val="28"/>
          <w:lang w:val="uk-UA"/>
        </w:rPr>
        <w:t>атті</w:t>
      </w:r>
      <w:r w:rsidRPr="00B54D0C">
        <w:rPr>
          <w:sz w:val="28"/>
          <w:szCs w:val="28"/>
          <w:lang w:val="uk-UA"/>
        </w:rPr>
        <w:t xml:space="preserve"> 26 Закону України «Про місцеве самоврядування в Україні», відповідно до законів України «Про </w:t>
      </w:r>
      <w:r w:rsidR="00036B1C">
        <w:rPr>
          <w:sz w:val="28"/>
          <w:szCs w:val="28"/>
          <w:lang w:val="uk-UA"/>
        </w:rPr>
        <w:t>Д</w:t>
      </w:r>
      <w:r w:rsidRPr="00B54D0C">
        <w:rPr>
          <w:sz w:val="28"/>
          <w:szCs w:val="28"/>
          <w:lang w:val="uk-UA"/>
        </w:rPr>
        <w:t>ержавний земельний кадастр», «Про державну реєстрацію речових прав на нерухоме майно та їх обмежень», розглянувши технічну документацію із землеустрою щодо інвентаризації земель</w:t>
      </w:r>
      <w:r>
        <w:rPr>
          <w:sz w:val="28"/>
          <w:szCs w:val="28"/>
          <w:lang w:val="uk-UA"/>
        </w:rPr>
        <w:t xml:space="preserve">ної ділянки </w:t>
      </w:r>
      <w:r w:rsidR="001B0BF5">
        <w:rPr>
          <w:sz w:val="28"/>
          <w:szCs w:val="28"/>
          <w:lang w:val="uk-UA"/>
        </w:rPr>
        <w:t xml:space="preserve">площею 2,4228 га </w:t>
      </w:r>
      <w:r w:rsidR="00BC27A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1B0BF5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с</w:t>
      </w:r>
      <w:r w:rsidR="001B0BF5">
        <w:rPr>
          <w:sz w:val="28"/>
          <w:szCs w:val="28"/>
          <w:lang w:val="uk-UA"/>
        </w:rPr>
        <w:t>. Лелюхівка</w:t>
      </w:r>
      <w:r w:rsidRPr="00B54D0C">
        <w:rPr>
          <w:sz w:val="28"/>
          <w:szCs w:val="28"/>
          <w:lang w:val="uk-UA"/>
        </w:rPr>
        <w:t xml:space="preserve">, </w:t>
      </w:r>
      <w:r w:rsidR="00036B1C">
        <w:rPr>
          <w:sz w:val="28"/>
          <w:szCs w:val="28"/>
          <w:lang w:val="uk-UA"/>
        </w:rPr>
        <w:t>Полтавського району,</w:t>
      </w:r>
      <w:r w:rsidR="00036B1C" w:rsidRPr="00036B1C">
        <w:rPr>
          <w:sz w:val="28"/>
          <w:szCs w:val="28"/>
          <w:lang w:val="uk-UA"/>
        </w:rPr>
        <w:t xml:space="preserve"> Полтавської області</w:t>
      </w:r>
      <w:r w:rsidR="00036B1C">
        <w:rPr>
          <w:sz w:val="28"/>
          <w:szCs w:val="28"/>
          <w:lang w:val="uk-UA"/>
        </w:rPr>
        <w:t>,</w:t>
      </w:r>
      <w:r w:rsidR="00036B1C" w:rsidRPr="00B54D0C">
        <w:rPr>
          <w:sz w:val="28"/>
          <w:szCs w:val="28"/>
          <w:lang w:val="uk-UA"/>
        </w:rPr>
        <w:t xml:space="preserve"> </w:t>
      </w:r>
      <w:r w:rsidRPr="00B54D0C">
        <w:rPr>
          <w:sz w:val="28"/>
          <w:szCs w:val="28"/>
          <w:lang w:val="uk-UA"/>
        </w:rPr>
        <w:t xml:space="preserve">виготовлену ФОП Недільком С.І., витяг з Державного земельного кадастру про земельну ділянку від </w:t>
      </w:r>
      <w:r w:rsidR="001B0BF5">
        <w:rPr>
          <w:sz w:val="28"/>
          <w:szCs w:val="28"/>
          <w:lang w:val="uk-UA"/>
        </w:rPr>
        <w:t>02</w:t>
      </w:r>
      <w:r w:rsidRPr="00B54D0C">
        <w:rPr>
          <w:sz w:val="28"/>
          <w:szCs w:val="28"/>
          <w:lang w:val="uk-UA"/>
        </w:rPr>
        <w:t>.</w:t>
      </w:r>
      <w:r w:rsidR="001B0BF5">
        <w:rPr>
          <w:sz w:val="28"/>
          <w:szCs w:val="28"/>
          <w:lang w:val="uk-UA"/>
        </w:rPr>
        <w:t>12</w:t>
      </w:r>
      <w:r w:rsidRPr="00B54D0C">
        <w:rPr>
          <w:sz w:val="28"/>
          <w:szCs w:val="28"/>
          <w:lang w:val="uk-UA"/>
        </w:rPr>
        <w:t>.202</w:t>
      </w:r>
      <w:r w:rsidR="005A5C7D">
        <w:rPr>
          <w:sz w:val="28"/>
          <w:szCs w:val="28"/>
          <w:lang w:val="uk-UA"/>
        </w:rPr>
        <w:t>2</w:t>
      </w:r>
      <w:r w:rsidRPr="00B54D0C">
        <w:rPr>
          <w:sz w:val="28"/>
          <w:szCs w:val="28"/>
          <w:lang w:val="uk-UA"/>
        </w:rPr>
        <w:t xml:space="preserve"> року, враховуючи рекомендації галузевої постійної комісії селищної ради</w:t>
      </w:r>
      <w:r w:rsidR="00036B1C">
        <w:rPr>
          <w:sz w:val="28"/>
          <w:szCs w:val="28"/>
          <w:lang w:val="uk-UA"/>
        </w:rPr>
        <w:t>,</w:t>
      </w:r>
    </w:p>
    <w:p w14:paraId="34F1B1A1" w14:textId="77777777" w:rsidR="00B54D0C" w:rsidRDefault="00B54D0C" w:rsidP="00B54D0C">
      <w:pPr>
        <w:pStyle w:val="35"/>
        <w:spacing w:after="0" w:line="240" w:lineRule="auto"/>
        <w:ind w:left="-2" w:firstLineChars="202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селищна рада вирішила:</w:t>
      </w:r>
    </w:p>
    <w:p w14:paraId="373833D9" w14:textId="77777777" w:rsidR="00B54D0C" w:rsidRDefault="00B54D0C" w:rsidP="00B54D0C">
      <w:pPr>
        <w:pStyle w:val="35"/>
        <w:spacing w:after="0" w:line="240" w:lineRule="auto"/>
        <w:ind w:left="-2" w:firstLineChars="202" w:firstLine="568"/>
        <w:jc w:val="both"/>
        <w:rPr>
          <w:b/>
          <w:sz w:val="28"/>
          <w:szCs w:val="28"/>
        </w:rPr>
      </w:pPr>
    </w:p>
    <w:p w14:paraId="0229D4D1" w14:textId="1AD45170" w:rsidR="00B54D0C" w:rsidRDefault="00B54D0C" w:rsidP="00B54D0C">
      <w:pPr>
        <w:pStyle w:val="21"/>
        <w:spacing w:after="0" w:line="240" w:lineRule="auto"/>
        <w:ind w:left="-2" w:right="-2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технічну документацію із землеустрою щодо інвентаризації земельної ділянки</w:t>
      </w:r>
      <w:r w:rsidR="00F51216">
        <w:rPr>
          <w:sz w:val="28"/>
          <w:szCs w:val="28"/>
          <w:lang w:val="uk-UA"/>
        </w:rPr>
        <w:t xml:space="preserve"> </w:t>
      </w:r>
      <w:r w:rsidR="001B0BF5"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 xml:space="preserve">лощею </w:t>
      </w:r>
      <w:r w:rsidR="001B0BF5">
        <w:rPr>
          <w:sz w:val="28"/>
          <w:szCs w:val="28"/>
          <w:lang w:val="uk-UA"/>
        </w:rPr>
        <w:t xml:space="preserve">2,4228 </w:t>
      </w:r>
      <w:r>
        <w:rPr>
          <w:sz w:val="28"/>
          <w:szCs w:val="28"/>
        </w:rPr>
        <w:t>га, кадастровий номер 53234</w:t>
      </w:r>
      <w:r w:rsidR="001B0BF5">
        <w:rPr>
          <w:sz w:val="28"/>
          <w:szCs w:val="28"/>
          <w:lang w:val="uk-UA"/>
        </w:rPr>
        <w:t>82801</w:t>
      </w:r>
      <w:r>
        <w:rPr>
          <w:sz w:val="28"/>
          <w:szCs w:val="28"/>
        </w:rPr>
        <w:t>:0</w:t>
      </w:r>
      <w:r w:rsidR="001B0BF5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:00</w:t>
      </w:r>
      <w:r w:rsidR="001B0BF5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:0</w:t>
      </w:r>
      <w:r w:rsidR="001B0BF5">
        <w:rPr>
          <w:sz w:val="28"/>
          <w:szCs w:val="28"/>
          <w:lang w:val="uk-UA"/>
        </w:rPr>
        <w:t>701</w:t>
      </w:r>
      <w:r>
        <w:rPr>
          <w:sz w:val="28"/>
          <w:szCs w:val="28"/>
        </w:rPr>
        <w:t xml:space="preserve">, землі </w:t>
      </w:r>
      <w:r w:rsidR="005A5C7D">
        <w:rPr>
          <w:sz w:val="28"/>
          <w:szCs w:val="28"/>
          <w:lang w:val="uk-UA"/>
        </w:rPr>
        <w:t>рекреаційного призначення</w:t>
      </w:r>
      <w:r w:rsidR="001B0BF5">
        <w:rPr>
          <w:sz w:val="28"/>
          <w:szCs w:val="28"/>
          <w:lang w:val="uk-UA"/>
        </w:rPr>
        <w:t>, код КВЦПЗ 07.07 земельні ділянки запасу</w:t>
      </w:r>
      <w:r w:rsidR="005A5C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r w:rsidR="005A5C7D">
        <w:rPr>
          <w:sz w:val="28"/>
          <w:szCs w:val="28"/>
          <w:lang w:val="uk-UA"/>
        </w:rPr>
        <w:t>земельн</w:t>
      </w:r>
      <w:r w:rsidR="001B0BF5">
        <w:rPr>
          <w:sz w:val="28"/>
          <w:szCs w:val="28"/>
          <w:lang w:val="uk-UA"/>
        </w:rPr>
        <w:t>і</w:t>
      </w:r>
      <w:r w:rsidR="005A5C7D">
        <w:rPr>
          <w:sz w:val="28"/>
          <w:szCs w:val="28"/>
          <w:lang w:val="uk-UA"/>
        </w:rPr>
        <w:t xml:space="preserve"> </w:t>
      </w:r>
      <w:r w:rsidR="001B0BF5">
        <w:rPr>
          <w:sz w:val="28"/>
          <w:szCs w:val="28"/>
          <w:lang w:val="uk-UA"/>
        </w:rPr>
        <w:t xml:space="preserve">ділянки, які не надані у власність </w:t>
      </w:r>
      <w:r w:rsidR="003F4305">
        <w:rPr>
          <w:sz w:val="28"/>
          <w:szCs w:val="28"/>
          <w:lang w:val="uk-UA"/>
        </w:rPr>
        <w:t>або користування громадянам чи юридичним особам</w:t>
      </w:r>
      <w:r>
        <w:rPr>
          <w:sz w:val="28"/>
          <w:szCs w:val="28"/>
        </w:rPr>
        <w:t>)</w:t>
      </w:r>
      <w:r w:rsidR="00F51216">
        <w:rPr>
          <w:sz w:val="28"/>
          <w:szCs w:val="28"/>
          <w:lang w:val="uk-UA"/>
        </w:rPr>
        <w:t xml:space="preserve">, яка знаходиться в межах </w:t>
      </w:r>
      <w:r w:rsidR="003F4305">
        <w:rPr>
          <w:sz w:val="28"/>
          <w:szCs w:val="28"/>
          <w:lang w:val="uk-UA"/>
        </w:rPr>
        <w:t xml:space="preserve">                  с. Лелюхівка, Полтавського району,</w:t>
      </w:r>
      <w:r>
        <w:rPr>
          <w:sz w:val="28"/>
          <w:szCs w:val="28"/>
        </w:rPr>
        <w:t xml:space="preserve"> Полтавської області.</w:t>
      </w:r>
    </w:p>
    <w:p w14:paraId="19D60642" w14:textId="13CF053A" w:rsidR="00B54D0C" w:rsidRDefault="00B54D0C" w:rsidP="00B54D0C">
      <w:pPr>
        <w:pStyle w:val="21"/>
        <w:spacing w:after="0" w:line="240" w:lineRule="auto"/>
        <w:ind w:left="-2" w:right="-2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Здійснити державну реєстрацію права комунальної власності на земельну ділянку, зазначену в пункті </w:t>
      </w:r>
      <w:r w:rsidR="00036B1C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цього рішення, за територіальною громадою Новосанжарської селищної ради Полтавського району Полтавської області.</w:t>
      </w:r>
    </w:p>
    <w:p w14:paraId="42BACB86" w14:textId="77777777" w:rsidR="00B54D0C" w:rsidRDefault="00B54D0C" w:rsidP="00B54D0C">
      <w:pPr>
        <w:spacing w:line="240" w:lineRule="auto"/>
        <w:ind w:left="-2" w:right="-2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постійну комісію селищної ради з питань планування території, будівництва, архітектури, земельних відносин та охорони природи.</w:t>
      </w:r>
    </w:p>
    <w:p w14:paraId="131EB158" w14:textId="77777777" w:rsidR="00B54D0C" w:rsidRDefault="00B54D0C" w:rsidP="00B54D0C">
      <w:pPr>
        <w:ind w:left="1" w:right="-365" w:hanging="3"/>
        <w:rPr>
          <w:sz w:val="28"/>
          <w:szCs w:val="28"/>
          <w:lang w:val="uk-UA"/>
        </w:rPr>
      </w:pPr>
    </w:p>
    <w:p w14:paraId="30F3ABD3" w14:textId="0808388C" w:rsidR="00B54D0C" w:rsidRDefault="00B54D0C" w:rsidP="00B54D0C">
      <w:pPr>
        <w:pStyle w:val="HTML"/>
        <w:shd w:val="clear" w:color="auto" w:fill="FFFFFF"/>
        <w:tabs>
          <w:tab w:val="clear" w:pos="916"/>
          <w:tab w:val="left" w:pos="0"/>
        </w:tabs>
        <w:ind w:leftChars="0" w:firstLineChars="202" w:firstLine="5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3E6E085C" w14:textId="77777777" w:rsidR="00036B1C" w:rsidRPr="00C34626" w:rsidRDefault="00036B1C" w:rsidP="00B54D0C">
      <w:pPr>
        <w:pStyle w:val="HTML"/>
        <w:shd w:val="clear" w:color="auto" w:fill="FFFFFF"/>
        <w:tabs>
          <w:tab w:val="clear" w:pos="916"/>
          <w:tab w:val="left" w:pos="0"/>
        </w:tabs>
        <w:ind w:leftChars="0" w:firstLineChars="202" w:firstLine="5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05CFEC46" w14:textId="6659C425" w:rsidR="009162BE" w:rsidRPr="00876D53" w:rsidRDefault="00036B1C" w:rsidP="00646486">
      <w:pPr>
        <w:ind w:leftChars="0" w:left="0" w:firstLineChars="0" w:firstLine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9162BE" w:rsidRPr="00876D53">
        <w:rPr>
          <w:b/>
          <w:bCs/>
          <w:sz w:val="28"/>
          <w:szCs w:val="28"/>
          <w:lang w:val="uk-UA"/>
        </w:rPr>
        <w:t xml:space="preserve">Селищний голова                                              </w:t>
      </w:r>
      <w:bookmarkStart w:id="0" w:name="_GoBack"/>
      <w:bookmarkEnd w:id="0"/>
      <w:r w:rsidR="009162BE" w:rsidRPr="00876D53">
        <w:rPr>
          <w:b/>
          <w:bCs/>
          <w:sz w:val="28"/>
          <w:szCs w:val="28"/>
          <w:lang w:val="uk-UA"/>
        </w:rPr>
        <w:t xml:space="preserve">  </w:t>
      </w:r>
      <w:r w:rsidR="00351285" w:rsidRPr="00876D53">
        <w:rPr>
          <w:b/>
          <w:bCs/>
          <w:sz w:val="28"/>
          <w:szCs w:val="28"/>
          <w:lang w:val="uk-UA"/>
        </w:rPr>
        <w:t xml:space="preserve">         </w:t>
      </w:r>
      <w:r w:rsidR="009162BE" w:rsidRPr="00876D53">
        <w:rPr>
          <w:b/>
          <w:bCs/>
          <w:sz w:val="28"/>
          <w:szCs w:val="28"/>
          <w:lang w:val="uk-UA"/>
        </w:rPr>
        <w:t>Г</w:t>
      </w:r>
      <w:r w:rsidR="00101A87" w:rsidRPr="00876D53">
        <w:rPr>
          <w:b/>
          <w:bCs/>
          <w:sz w:val="28"/>
          <w:szCs w:val="28"/>
          <w:lang w:val="uk-UA"/>
        </w:rPr>
        <w:t xml:space="preserve">еннадій </w:t>
      </w:r>
      <w:r w:rsidR="009162BE" w:rsidRPr="00876D53">
        <w:rPr>
          <w:b/>
          <w:bCs/>
          <w:sz w:val="28"/>
          <w:szCs w:val="28"/>
          <w:lang w:val="uk-UA"/>
        </w:rPr>
        <w:t>СУПРУН</w:t>
      </w:r>
    </w:p>
    <w:p w14:paraId="2D3825A7" w14:textId="46644B89" w:rsidR="00B107D5" w:rsidRDefault="00B107D5" w:rsidP="00646486">
      <w:pPr>
        <w:ind w:leftChars="0" w:left="0" w:firstLineChars="0" w:firstLine="0"/>
        <w:rPr>
          <w:sz w:val="28"/>
          <w:szCs w:val="28"/>
          <w:lang w:val="uk-UA"/>
        </w:rPr>
      </w:pPr>
    </w:p>
    <w:sectPr w:rsidR="00B107D5" w:rsidSect="002E6B08">
      <w:pgSz w:w="11909" w:h="16834"/>
      <w:pgMar w:top="851" w:right="567" w:bottom="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939C7" w14:textId="77777777" w:rsidR="00CE6DEA" w:rsidRDefault="00CE6DEA" w:rsidP="00124F2E">
      <w:pPr>
        <w:spacing w:line="240" w:lineRule="auto"/>
        <w:ind w:left="0" w:hanging="2"/>
      </w:pPr>
      <w:r>
        <w:separator/>
      </w:r>
    </w:p>
  </w:endnote>
  <w:endnote w:type="continuationSeparator" w:id="0">
    <w:p w14:paraId="548FB606" w14:textId="77777777" w:rsidR="00CE6DEA" w:rsidRDefault="00CE6DEA" w:rsidP="00124F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14546" w14:textId="77777777" w:rsidR="00CE6DEA" w:rsidRDefault="00CE6DEA" w:rsidP="00124F2E">
      <w:pPr>
        <w:spacing w:line="240" w:lineRule="auto"/>
        <w:ind w:left="0" w:hanging="2"/>
      </w:pPr>
      <w:r>
        <w:separator/>
      </w:r>
    </w:p>
  </w:footnote>
  <w:footnote w:type="continuationSeparator" w:id="0">
    <w:p w14:paraId="385B3A32" w14:textId="77777777" w:rsidR="00CE6DEA" w:rsidRDefault="00CE6DEA" w:rsidP="00124F2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0A2C"/>
    <w:multiLevelType w:val="multilevel"/>
    <w:tmpl w:val="B43AB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B3A5B6D"/>
    <w:multiLevelType w:val="multilevel"/>
    <w:tmpl w:val="6896BCB6"/>
    <w:lvl w:ilvl="0">
      <w:start w:val="20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sz w:val="27"/>
        <w:szCs w:val="27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C970C19"/>
    <w:multiLevelType w:val="multilevel"/>
    <w:tmpl w:val="A8ECF9CC"/>
    <w:lvl w:ilvl="0">
      <w:start w:val="1"/>
      <w:numFmt w:val="bullet"/>
      <w:lvlText w:val="●"/>
      <w:lvlJc w:val="left"/>
      <w:pPr>
        <w:ind w:left="743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611186C"/>
    <w:multiLevelType w:val="multilevel"/>
    <w:tmpl w:val="3E34A758"/>
    <w:lvl w:ilvl="0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80168C6"/>
    <w:multiLevelType w:val="multilevel"/>
    <w:tmpl w:val="70F4D8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AC566CC"/>
    <w:multiLevelType w:val="multilevel"/>
    <w:tmpl w:val="DC72C11A"/>
    <w:lvl w:ilvl="0">
      <w:start w:val="5"/>
      <w:numFmt w:val="upperRoman"/>
      <w:lvlText w:val="%1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FD"/>
    <w:rsid w:val="00000F78"/>
    <w:rsid w:val="00004E21"/>
    <w:rsid w:val="0000621B"/>
    <w:rsid w:val="00015732"/>
    <w:rsid w:val="00023D1B"/>
    <w:rsid w:val="00024D14"/>
    <w:rsid w:val="00030532"/>
    <w:rsid w:val="0003179A"/>
    <w:rsid w:val="00032BEC"/>
    <w:rsid w:val="000364DD"/>
    <w:rsid w:val="00036B1C"/>
    <w:rsid w:val="00037946"/>
    <w:rsid w:val="00062549"/>
    <w:rsid w:val="000714F1"/>
    <w:rsid w:val="00077C44"/>
    <w:rsid w:val="00083272"/>
    <w:rsid w:val="00085E9D"/>
    <w:rsid w:val="00096660"/>
    <w:rsid w:val="000A1EFD"/>
    <w:rsid w:val="000A4A29"/>
    <w:rsid w:val="000A5259"/>
    <w:rsid w:val="000C41E4"/>
    <w:rsid w:val="000C4C7F"/>
    <w:rsid w:val="000C6ACE"/>
    <w:rsid w:val="000D1386"/>
    <w:rsid w:val="000D1F42"/>
    <w:rsid w:val="000E03C0"/>
    <w:rsid w:val="000E7D01"/>
    <w:rsid w:val="000F1100"/>
    <w:rsid w:val="000F2BA4"/>
    <w:rsid w:val="000F56ED"/>
    <w:rsid w:val="001012EA"/>
    <w:rsid w:val="00101A87"/>
    <w:rsid w:val="00103CB5"/>
    <w:rsid w:val="00124F2E"/>
    <w:rsid w:val="00125304"/>
    <w:rsid w:val="001275FD"/>
    <w:rsid w:val="00154B9B"/>
    <w:rsid w:val="00157E95"/>
    <w:rsid w:val="001602DE"/>
    <w:rsid w:val="00165422"/>
    <w:rsid w:val="00173363"/>
    <w:rsid w:val="001811BF"/>
    <w:rsid w:val="00182E38"/>
    <w:rsid w:val="0018405D"/>
    <w:rsid w:val="001925CF"/>
    <w:rsid w:val="0019727B"/>
    <w:rsid w:val="0019789B"/>
    <w:rsid w:val="001A097F"/>
    <w:rsid w:val="001A0C92"/>
    <w:rsid w:val="001A40F4"/>
    <w:rsid w:val="001B0BF5"/>
    <w:rsid w:val="001B5421"/>
    <w:rsid w:val="001C1124"/>
    <w:rsid w:val="001C2417"/>
    <w:rsid w:val="001D089B"/>
    <w:rsid w:val="001D7413"/>
    <w:rsid w:val="001E121E"/>
    <w:rsid w:val="001E75E9"/>
    <w:rsid w:val="00217E7C"/>
    <w:rsid w:val="00230401"/>
    <w:rsid w:val="00230877"/>
    <w:rsid w:val="00230C79"/>
    <w:rsid w:val="00234EBB"/>
    <w:rsid w:val="00237ADE"/>
    <w:rsid w:val="0024022C"/>
    <w:rsid w:val="00247940"/>
    <w:rsid w:val="00253ECA"/>
    <w:rsid w:val="00262890"/>
    <w:rsid w:val="00264890"/>
    <w:rsid w:val="00266120"/>
    <w:rsid w:val="0028175E"/>
    <w:rsid w:val="002947FD"/>
    <w:rsid w:val="002A12B7"/>
    <w:rsid w:val="002A4A79"/>
    <w:rsid w:val="002A4BE1"/>
    <w:rsid w:val="002B33F6"/>
    <w:rsid w:val="002C017D"/>
    <w:rsid w:val="002C28AD"/>
    <w:rsid w:val="002C6B83"/>
    <w:rsid w:val="002C6D84"/>
    <w:rsid w:val="002D023C"/>
    <w:rsid w:val="002D2CA4"/>
    <w:rsid w:val="002E3BAE"/>
    <w:rsid w:val="002E6B08"/>
    <w:rsid w:val="002F06E4"/>
    <w:rsid w:val="002F14B0"/>
    <w:rsid w:val="002F6667"/>
    <w:rsid w:val="0030096C"/>
    <w:rsid w:val="003053BE"/>
    <w:rsid w:val="0031226F"/>
    <w:rsid w:val="00317C25"/>
    <w:rsid w:val="00327F3C"/>
    <w:rsid w:val="00342F81"/>
    <w:rsid w:val="00351285"/>
    <w:rsid w:val="00352949"/>
    <w:rsid w:val="00353FA6"/>
    <w:rsid w:val="00364219"/>
    <w:rsid w:val="0036454D"/>
    <w:rsid w:val="003655D5"/>
    <w:rsid w:val="00367572"/>
    <w:rsid w:val="003834B6"/>
    <w:rsid w:val="00384B3B"/>
    <w:rsid w:val="00394B1E"/>
    <w:rsid w:val="003A24A3"/>
    <w:rsid w:val="003B2322"/>
    <w:rsid w:val="003B2FE6"/>
    <w:rsid w:val="003C4478"/>
    <w:rsid w:val="003D36BD"/>
    <w:rsid w:val="003E0F56"/>
    <w:rsid w:val="003E7755"/>
    <w:rsid w:val="003F4305"/>
    <w:rsid w:val="00412E2F"/>
    <w:rsid w:val="00414911"/>
    <w:rsid w:val="0042797E"/>
    <w:rsid w:val="00427B1E"/>
    <w:rsid w:val="00434A7B"/>
    <w:rsid w:val="0046053A"/>
    <w:rsid w:val="00466B01"/>
    <w:rsid w:val="00466CEA"/>
    <w:rsid w:val="004A4456"/>
    <w:rsid w:val="004A5ED9"/>
    <w:rsid w:val="004C7C9D"/>
    <w:rsid w:val="004D10EF"/>
    <w:rsid w:val="004D124F"/>
    <w:rsid w:val="004D241E"/>
    <w:rsid w:val="004D39F5"/>
    <w:rsid w:val="004D6EA5"/>
    <w:rsid w:val="004D7592"/>
    <w:rsid w:val="004E05EA"/>
    <w:rsid w:val="004E22BB"/>
    <w:rsid w:val="004E4949"/>
    <w:rsid w:val="004E752C"/>
    <w:rsid w:val="004F58B5"/>
    <w:rsid w:val="00501068"/>
    <w:rsid w:val="00503E16"/>
    <w:rsid w:val="00515ECC"/>
    <w:rsid w:val="00522DEE"/>
    <w:rsid w:val="00524D94"/>
    <w:rsid w:val="005260FD"/>
    <w:rsid w:val="00531D66"/>
    <w:rsid w:val="005341D5"/>
    <w:rsid w:val="005415FD"/>
    <w:rsid w:val="005520DF"/>
    <w:rsid w:val="005531C0"/>
    <w:rsid w:val="00553605"/>
    <w:rsid w:val="00560B81"/>
    <w:rsid w:val="0056685A"/>
    <w:rsid w:val="00570F77"/>
    <w:rsid w:val="005740F0"/>
    <w:rsid w:val="00585331"/>
    <w:rsid w:val="005863EB"/>
    <w:rsid w:val="00587848"/>
    <w:rsid w:val="00594E9E"/>
    <w:rsid w:val="00595BF3"/>
    <w:rsid w:val="005A23BD"/>
    <w:rsid w:val="005A3C85"/>
    <w:rsid w:val="005A4F3F"/>
    <w:rsid w:val="005A5C7D"/>
    <w:rsid w:val="005A5C90"/>
    <w:rsid w:val="005A6E7B"/>
    <w:rsid w:val="005C49C1"/>
    <w:rsid w:val="005E33CE"/>
    <w:rsid w:val="005E3AFF"/>
    <w:rsid w:val="005F10E8"/>
    <w:rsid w:val="0060250B"/>
    <w:rsid w:val="006030B1"/>
    <w:rsid w:val="00607553"/>
    <w:rsid w:val="006100E5"/>
    <w:rsid w:val="00611CA4"/>
    <w:rsid w:val="00622B33"/>
    <w:rsid w:val="00630656"/>
    <w:rsid w:val="00633DA6"/>
    <w:rsid w:val="006357A7"/>
    <w:rsid w:val="00637F77"/>
    <w:rsid w:val="00646486"/>
    <w:rsid w:val="00654581"/>
    <w:rsid w:val="006646F0"/>
    <w:rsid w:val="00671179"/>
    <w:rsid w:val="00671A43"/>
    <w:rsid w:val="0067466B"/>
    <w:rsid w:val="00694668"/>
    <w:rsid w:val="006A2F26"/>
    <w:rsid w:val="006C1D29"/>
    <w:rsid w:val="006C2316"/>
    <w:rsid w:val="006D1B85"/>
    <w:rsid w:val="006D49A3"/>
    <w:rsid w:val="006D6F16"/>
    <w:rsid w:val="006E627C"/>
    <w:rsid w:val="006E7587"/>
    <w:rsid w:val="006F3418"/>
    <w:rsid w:val="007026AA"/>
    <w:rsid w:val="0070699B"/>
    <w:rsid w:val="00715FE7"/>
    <w:rsid w:val="00723F62"/>
    <w:rsid w:val="00740E58"/>
    <w:rsid w:val="0074665A"/>
    <w:rsid w:val="00750B29"/>
    <w:rsid w:val="00751FCC"/>
    <w:rsid w:val="007658D8"/>
    <w:rsid w:val="00766838"/>
    <w:rsid w:val="007745E6"/>
    <w:rsid w:val="007747EB"/>
    <w:rsid w:val="00782791"/>
    <w:rsid w:val="00784ADF"/>
    <w:rsid w:val="00797F59"/>
    <w:rsid w:val="007A4501"/>
    <w:rsid w:val="007B4B9F"/>
    <w:rsid w:val="00800E63"/>
    <w:rsid w:val="008166ED"/>
    <w:rsid w:val="0082236B"/>
    <w:rsid w:val="00822870"/>
    <w:rsid w:val="00834F90"/>
    <w:rsid w:val="008573D0"/>
    <w:rsid w:val="00876D53"/>
    <w:rsid w:val="0088244F"/>
    <w:rsid w:val="008879F6"/>
    <w:rsid w:val="00887BE8"/>
    <w:rsid w:val="008A1D27"/>
    <w:rsid w:val="008B4ABF"/>
    <w:rsid w:val="008B7953"/>
    <w:rsid w:val="008C1E66"/>
    <w:rsid w:val="008C32D4"/>
    <w:rsid w:val="008C378C"/>
    <w:rsid w:val="008D4A66"/>
    <w:rsid w:val="008D557E"/>
    <w:rsid w:val="008D578B"/>
    <w:rsid w:val="008D584B"/>
    <w:rsid w:val="008D72FC"/>
    <w:rsid w:val="008E58B4"/>
    <w:rsid w:val="008F2FC5"/>
    <w:rsid w:val="00905120"/>
    <w:rsid w:val="0091021A"/>
    <w:rsid w:val="00910B69"/>
    <w:rsid w:val="009162BE"/>
    <w:rsid w:val="00922589"/>
    <w:rsid w:val="009226DB"/>
    <w:rsid w:val="00923777"/>
    <w:rsid w:val="0092442B"/>
    <w:rsid w:val="009245B6"/>
    <w:rsid w:val="00937BEC"/>
    <w:rsid w:val="00952056"/>
    <w:rsid w:val="0096468B"/>
    <w:rsid w:val="00973EA0"/>
    <w:rsid w:val="009749BA"/>
    <w:rsid w:val="00974A5C"/>
    <w:rsid w:val="009951A5"/>
    <w:rsid w:val="009A3AB1"/>
    <w:rsid w:val="009A7BC8"/>
    <w:rsid w:val="009B096E"/>
    <w:rsid w:val="009B1D1C"/>
    <w:rsid w:val="009D693A"/>
    <w:rsid w:val="009F1196"/>
    <w:rsid w:val="009F2F2C"/>
    <w:rsid w:val="009F3017"/>
    <w:rsid w:val="009F3725"/>
    <w:rsid w:val="00A05D3B"/>
    <w:rsid w:val="00A114C6"/>
    <w:rsid w:val="00A123DB"/>
    <w:rsid w:val="00A15269"/>
    <w:rsid w:val="00A21DB4"/>
    <w:rsid w:val="00A22FD3"/>
    <w:rsid w:val="00A27EC0"/>
    <w:rsid w:val="00A32956"/>
    <w:rsid w:val="00A349BB"/>
    <w:rsid w:val="00A370DE"/>
    <w:rsid w:val="00A56AED"/>
    <w:rsid w:val="00A65CF9"/>
    <w:rsid w:val="00A8023F"/>
    <w:rsid w:val="00A86919"/>
    <w:rsid w:val="00A94737"/>
    <w:rsid w:val="00A95796"/>
    <w:rsid w:val="00AA0BC1"/>
    <w:rsid w:val="00AA0FB6"/>
    <w:rsid w:val="00AA1811"/>
    <w:rsid w:val="00AA2563"/>
    <w:rsid w:val="00AA2833"/>
    <w:rsid w:val="00AA6090"/>
    <w:rsid w:val="00AB735F"/>
    <w:rsid w:val="00AC431F"/>
    <w:rsid w:val="00AC7FC2"/>
    <w:rsid w:val="00AD7A95"/>
    <w:rsid w:val="00AE1E66"/>
    <w:rsid w:val="00B000BD"/>
    <w:rsid w:val="00B03FE7"/>
    <w:rsid w:val="00B07600"/>
    <w:rsid w:val="00B107D5"/>
    <w:rsid w:val="00B17EC1"/>
    <w:rsid w:val="00B27E86"/>
    <w:rsid w:val="00B34A9C"/>
    <w:rsid w:val="00B4071B"/>
    <w:rsid w:val="00B432A3"/>
    <w:rsid w:val="00B436EC"/>
    <w:rsid w:val="00B4528D"/>
    <w:rsid w:val="00B47D02"/>
    <w:rsid w:val="00B54D0C"/>
    <w:rsid w:val="00B62267"/>
    <w:rsid w:val="00B64E34"/>
    <w:rsid w:val="00B667D5"/>
    <w:rsid w:val="00B838D4"/>
    <w:rsid w:val="00B83FB6"/>
    <w:rsid w:val="00B84C1F"/>
    <w:rsid w:val="00B84EEC"/>
    <w:rsid w:val="00B85D35"/>
    <w:rsid w:val="00BA38B9"/>
    <w:rsid w:val="00BA4C02"/>
    <w:rsid w:val="00BB3039"/>
    <w:rsid w:val="00BB3795"/>
    <w:rsid w:val="00BB79EE"/>
    <w:rsid w:val="00BC245F"/>
    <w:rsid w:val="00BC27A5"/>
    <w:rsid w:val="00BD57E3"/>
    <w:rsid w:val="00BE3FE9"/>
    <w:rsid w:val="00BE55B9"/>
    <w:rsid w:val="00BE5AE3"/>
    <w:rsid w:val="00BF0817"/>
    <w:rsid w:val="00BF0ED5"/>
    <w:rsid w:val="00BF176C"/>
    <w:rsid w:val="00BF1D6F"/>
    <w:rsid w:val="00BF2F4C"/>
    <w:rsid w:val="00BF75A5"/>
    <w:rsid w:val="00C06351"/>
    <w:rsid w:val="00C06B78"/>
    <w:rsid w:val="00C10D64"/>
    <w:rsid w:val="00C111A7"/>
    <w:rsid w:val="00C138BB"/>
    <w:rsid w:val="00C30134"/>
    <w:rsid w:val="00C312C3"/>
    <w:rsid w:val="00C3145A"/>
    <w:rsid w:val="00C371A3"/>
    <w:rsid w:val="00C5030A"/>
    <w:rsid w:val="00C52126"/>
    <w:rsid w:val="00C540E0"/>
    <w:rsid w:val="00C555FA"/>
    <w:rsid w:val="00C64F3D"/>
    <w:rsid w:val="00C779DC"/>
    <w:rsid w:val="00C8266A"/>
    <w:rsid w:val="00C926ED"/>
    <w:rsid w:val="00CB29E4"/>
    <w:rsid w:val="00CB6598"/>
    <w:rsid w:val="00CB7BEE"/>
    <w:rsid w:val="00CC3281"/>
    <w:rsid w:val="00CC392E"/>
    <w:rsid w:val="00CD353F"/>
    <w:rsid w:val="00CD7323"/>
    <w:rsid w:val="00CD7B08"/>
    <w:rsid w:val="00CE6DEA"/>
    <w:rsid w:val="00D00578"/>
    <w:rsid w:val="00D26463"/>
    <w:rsid w:val="00D26FEE"/>
    <w:rsid w:val="00D272D1"/>
    <w:rsid w:val="00D30DA4"/>
    <w:rsid w:val="00D35DDD"/>
    <w:rsid w:val="00D40D38"/>
    <w:rsid w:val="00D412E9"/>
    <w:rsid w:val="00D46BC4"/>
    <w:rsid w:val="00D5753C"/>
    <w:rsid w:val="00D72A3E"/>
    <w:rsid w:val="00D74DC5"/>
    <w:rsid w:val="00D85D6D"/>
    <w:rsid w:val="00D92E8D"/>
    <w:rsid w:val="00D93937"/>
    <w:rsid w:val="00D97883"/>
    <w:rsid w:val="00DB26EC"/>
    <w:rsid w:val="00DC3EA6"/>
    <w:rsid w:val="00DC6F94"/>
    <w:rsid w:val="00DE5BFC"/>
    <w:rsid w:val="00DE7516"/>
    <w:rsid w:val="00DF31A3"/>
    <w:rsid w:val="00DF3B8B"/>
    <w:rsid w:val="00E068D5"/>
    <w:rsid w:val="00E2503D"/>
    <w:rsid w:val="00E259DE"/>
    <w:rsid w:val="00E57D8B"/>
    <w:rsid w:val="00E609A9"/>
    <w:rsid w:val="00E615A9"/>
    <w:rsid w:val="00E62CA0"/>
    <w:rsid w:val="00E71AFC"/>
    <w:rsid w:val="00E765A5"/>
    <w:rsid w:val="00E9569B"/>
    <w:rsid w:val="00E95D5B"/>
    <w:rsid w:val="00E96CC7"/>
    <w:rsid w:val="00EA7FA7"/>
    <w:rsid w:val="00EC63C7"/>
    <w:rsid w:val="00ED6986"/>
    <w:rsid w:val="00EE087C"/>
    <w:rsid w:val="00EE6A9E"/>
    <w:rsid w:val="00EE762B"/>
    <w:rsid w:val="00EF12B8"/>
    <w:rsid w:val="00EF5633"/>
    <w:rsid w:val="00EF565F"/>
    <w:rsid w:val="00F133CF"/>
    <w:rsid w:val="00F138F3"/>
    <w:rsid w:val="00F13B0D"/>
    <w:rsid w:val="00F224DE"/>
    <w:rsid w:val="00F24F6A"/>
    <w:rsid w:val="00F329F2"/>
    <w:rsid w:val="00F36815"/>
    <w:rsid w:val="00F368CA"/>
    <w:rsid w:val="00F51216"/>
    <w:rsid w:val="00F51367"/>
    <w:rsid w:val="00F63CC5"/>
    <w:rsid w:val="00F64164"/>
    <w:rsid w:val="00F74044"/>
    <w:rsid w:val="00F750B8"/>
    <w:rsid w:val="00F826E9"/>
    <w:rsid w:val="00F947AB"/>
    <w:rsid w:val="00FA7A23"/>
    <w:rsid w:val="00FB6E1E"/>
    <w:rsid w:val="00FC133E"/>
    <w:rsid w:val="00FD2B7E"/>
    <w:rsid w:val="00FD5BFA"/>
    <w:rsid w:val="00FD7623"/>
    <w:rsid w:val="00FE22AA"/>
    <w:rsid w:val="00FF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F045"/>
  <w15:docId w15:val="{D6A68E5C-ED5A-41A2-BA34-E5486748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6D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rsid w:val="002C6D84"/>
    <w:pPr>
      <w:keepNext/>
      <w:jc w:val="center"/>
    </w:pPr>
    <w:rPr>
      <w:b/>
    </w:rPr>
  </w:style>
  <w:style w:type="paragraph" w:styleId="2">
    <w:name w:val="heading 2"/>
    <w:basedOn w:val="a"/>
    <w:next w:val="a"/>
    <w:rsid w:val="002C6D84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rsid w:val="002C6D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C6D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C6D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C6D8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6D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6D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rsid w:val="002C6D84"/>
    <w:pPr>
      <w:jc w:val="center"/>
    </w:pPr>
    <w:rPr>
      <w:b/>
    </w:rPr>
  </w:style>
  <w:style w:type="table" w:styleId="a5">
    <w:name w:val="Table Grid"/>
    <w:basedOn w:val="a1"/>
    <w:rsid w:val="002C6D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2C6D84"/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rsid w:val="002C6D8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rsid w:val="002C6D84"/>
    <w:pPr>
      <w:jc w:val="both"/>
    </w:pPr>
    <w:rPr>
      <w:sz w:val="28"/>
      <w:lang w:val="uk-UA"/>
    </w:rPr>
  </w:style>
  <w:style w:type="character" w:customStyle="1" w:styleId="a9">
    <w:name w:val="Основной текст Знак"/>
    <w:rsid w:val="002C6D84"/>
    <w:rPr>
      <w:w w:val="100"/>
      <w:position w:val="-1"/>
      <w:sz w:val="28"/>
      <w:effect w:val="none"/>
      <w:vertAlign w:val="baseline"/>
      <w:cs w:val="0"/>
      <w:em w:val="none"/>
      <w:lang w:val="uk-UA" w:eastAsia="ru-RU" w:bidi="ar-SA"/>
    </w:rPr>
  </w:style>
  <w:style w:type="paragraph" w:styleId="aa">
    <w:name w:val="Body Text Indent"/>
    <w:basedOn w:val="a"/>
    <w:rsid w:val="002C6D84"/>
    <w:pPr>
      <w:ind w:left="56" w:firstLine="664"/>
      <w:jc w:val="both"/>
    </w:pPr>
    <w:rPr>
      <w:sz w:val="24"/>
      <w:lang w:val="uk-UA"/>
    </w:rPr>
  </w:style>
  <w:style w:type="character" w:customStyle="1" w:styleId="ab">
    <w:name w:val="Основной текст с отступом Знак"/>
    <w:rsid w:val="002C6D84"/>
    <w:rPr>
      <w:w w:val="100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20">
    <w:name w:val="Body Text 2"/>
    <w:basedOn w:val="a"/>
    <w:rsid w:val="002C6D84"/>
    <w:pPr>
      <w:spacing w:after="120" w:line="480" w:lineRule="auto"/>
    </w:pPr>
  </w:style>
  <w:style w:type="paragraph" w:styleId="30">
    <w:name w:val="Body Text 3"/>
    <w:basedOn w:val="a"/>
    <w:rsid w:val="002C6D84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C6D84"/>
    <w:pPr>
      <w:spacing w:after="120" w:line="480" w:lineRule="auto"/>
      <w:ind w:left="283"/>
    </w:pPr>
  </w:style>
  <w:style w:type="character" w:styleId="ac">
    <w:name w:val="Strong"/>
    <w:rsid w:val="002C6D84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d">
    <w:name w:val="Знак Знак Знак Знак"/>
    <w:basedOn w:val="a"/>
    <w:rsid w:val="002C6D84"/>
    <w:rPr>
      <w:rFonts w:ascii="Verdana" w:eastAsia="PMingLiU" w:hAnsi="Verdana" w:cs="Verdana"/>
      <w:lang w:val="en-US" w:eastAsia="en-US"/>
    </w:rPr>
  </w:style>
  <w:style w:type="paragraph" w:styleId="HTML">
    <w:name w:val="HTML Preformatted"/>
    <w:basedOn w:val="a"/>
    <w:qFormat/>
    <w:rsid w:val="002C6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10">
    <w:name w:val="Основной текст1"/>
    <w:rsid w:val="002C6D84"/>
    <w:rPr>
      <w:rFonts w:ascii="Times New Roman" w:hAnsi="Times New Roman" w:cs="Times New Roman"/>
      <w:color w:val="000000"/>
      <w:spacing w:val="0"/>
      <w:w w:val="100"/>
      <w:position w:val="-1"/>
      <w:sz w:val="26"/>
      <w:szCs w:val="26"/>
      <w:u w:val="single"/>
      <w:effect w:val="none"/>
      <w:vertAlign w:val="baseline"/>
      <w:cs w:val="0"/>
      <w:em w:val="none"/>
      <w:lang w:val="uk-UA"/>
    </w:rPr>
  </w:style>
  <w:style w:type="paragraph" w:customStyle="1" w:styleId="ae">
    <w:name w:val="Вміст таблиці"/>
    <w:basedOn w:val="a"/>
    <w:rsid w:val="002C6D84"/>
    <w:pPr>
      <w:suppressLineNumbers/>
    </w:pPr>
    <w:rPr>
      <w:kern w:val="2"/>
      <w:sz w:val="24"/>
      <w:szCs w:val="24"/>
      <w:lang w:val="uk-UA" w:eastAsia="zh-CN" w:bidi="hi-IN"/>
    </w:rPr>
  </w:style>
  <w:style w:type="character" w:customStyle="1" w:styleId="40">
    <w:name w:val="Основной текст (4)_"/>
    <w:rsid w:val="002C6D84"/>
    <w:rPr>
      <w:i/>
      <w:iCs/>
      <w:w w:val="100"/>
      <w:position w:val="-1"/>
      <w:sz w:val="27"/>
      <w:szCs w:val="27"/>
      <w:effect w:val="none"/>
      <w:vertAlign w:val="baseline"/>
      <w:cs w:val="0"/>
      <w:em w:val="none"/>
      <w:lang w:bidi="ar-SA"/>
    </w:rPr>
  </w:style>
  <w:style w:type="character" w:customStyle="1" w:styleId="22">
    <w:name w:val="Заголовок №2"/>
    <w:rsid w:val="002C6D84"/>
    <w:rPr>
      <w:rFonts w:ascii="Times New Roman" w:hAnsi="Times New Roman" w:cs="Times New Roman"/>
      <w:b/>
      <w:bCs/>
      <w:color w:val="000000"/>
      <w:spacing w:val="0"/>
      <w:w w:val="100"/>
      <w:position w:val="-1"/>
      <w:sz w:val="27"/>
      <w:szCs w:val="27"/>
      <w:u w:val="single"/>
      <w:effect w:val="none"/>
      <w:vertAlign w:val="baseline"/>
      <w:cs w:val="0"/>
      <w:em w:val="none"/>
      <w:lang w:val="uk-UA"/>
    </w:rPr>
  </w:style>
  <w:style w:type="character" w:customStyle="1" w:styleId="23">
    <w:name w:val="Подпись к таблице (2)_"/>
    <w:rsid w:val="002C6D84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31">
    <w:name w:val="Заголовок №3_"/>
    <w:rsid w:val="002C6D84"/>
    <w:rPr>
      <w:i/>
      <w:i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FontStyle13">
    <w:name w:val="Font Style13"/>
    <w:rsid w:val="002C6D84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0pt1">
    <w:name w:val="Основной текст + 10 pt1"/>
    <w:rsid w:val="002C6D84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 w:eastAsia="ru-RU" w:bidi="ar-SA"/>
    </w:rPr>
  </w:style>
  <w:style w:type="character" w:customStyle="1" w:styleId="FontStyle12">
    <w:name w:val="Font Style12"/>
    <w:rsid w:val="002C6D84"/>
    <w:rPr>
      <w:rFonts w:ascii="Times New Roman" w:hAnsi="Times New Roman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32">
    <w:name w:val="Основной текст3"/>
    <w:basedOn w:val="a"/>
    <w:rsid w:val="002C6D84"/>
    <w:pPr>
      <w:shd w:val="clear" w:color="auto" w:fill="FFFFFF"/>
      <w:spacing w:after="600"/>
      <w:ind w:left="23" w:right="23" w:hanging="240"/>
      <w:jc w:val="center"/>
    </w:pPr>
    <w:rPr>
      <w:color w:val="000000"/>
      <w:sz w:val="26"/>
      <w:szCs w:val="26"/>
      <w:lang w:val="uk-UA"/>
    </w:rPr>
  </w:style>
  <w:style w:type="paragraph" w:customStyle="1" w:styleId="24">
    <w:name w:val="Основной текст (2)"/>
    <w:basedOn w:val="a"/>
    <w:rsid w:val="002C6D84"/>
    <w:pPr>
      <w:shd w:val="clear" w:color="auto" w:fill="FFFFFF"/>
      <w:spacing w:before="540" w:after="340" w:line="643" w:lineRule="atLeast"/>
      <w:ind w:left="23" w:right="23" w:firstLine="697"/>
      <w:jc w:val="center"/>
    </w:pPr>
    <w:rPr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rsid w:val="002C6D84"/>
    <w:pPr>
      <w:shd w:val="clear" w:color="auto" w:fill="FFFFFF"/>
      <w:spacing w:before="4020" w:after="340" w:line="240" w:lineRule="atLeast"/>
      <w:ind w:left="23" w:right="23" w:firstLine="697"/>
      <w:jc w:val="both"/>
    </w:pPr>
    <w:rPr>
      <w:i/>
      <w:iCs/>
      <w:sz w:val="27"/>
      <w:szCs w:val="27"/>
      <w:shd w:val="clear" w:color="auto" w:fill="FFFFFF"/>
    </w:rPr>
  </w:style>
  <w:style w:type="paragraph" w:customStyle="1" w:styleId="220">
    <w:name w:val="Заголовок №22"/>
    <w:basedOn w:val="a"/>
    <w:rsid w:val="002C6D84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b/>
      <w:bCs/>
      <w:color w:val="000000"/>
      <w:sz w:val="27"/>
      <w:szCs w:val="27"/>
      <w:lang w:val="uk-UA"/>
    </w:rPr>
  </w:style>
  <w:style w:type="paragraph" w:customStyle="1" w:styleId="41">
    <w:name w:val="Основной текст (4)"/>
    <w:basedOn w:val="a"/>
    <w:rsid w:val="002C6D84"/>
    <w:pPr>
      <w:shd w:val="clear" w:color="auto" w:fill="FFFFFF"/>
      <w:spacing w:before="360" w:after="340" w:line="326" w:lineRule="atLeast"/>
      <w:ind w:left="23" w:right="23" w:firstLine="697"/>
      <w:jc w:val="both"/>
    </w:pPr>
    <w:rPr>
      <w:i/>
      <w:iCs/>
      <w:sz w:val="27"/>
      <w:szCs w:val="27"/>
    </w:rPr>
  </w:style>
  <w:style w:type="paragraph" w:customStyle="1" w:styleId="50">
    <w:name w:val="Основной текст5"/>
    <w:basedOn w:val="a"/>
    <w:rsid w:val="002C6D84"/>
    <w:pPr>
      <w:shd w:val="clear" w:color="auto" w:fill="FFFFFF"/>
      <w:spacing w:before="720" w:after="340" w:line="432" w:lineRule="atLeast"/>
      <w:ind w:left="23" w:right="23" w:hanging="1400"/>
      <w:jc w:val="both"/>
    </w:pPr>
    <w:rPr>
      <w:color w:val="000000"/>
      <w:sz w:val="27"/>
      <w:szCs w:val="27"/>
      <w:lang w:val="uk-UA"/>
    </w:rPr>
  </w:style>
  <w:style w:type="character" w:customStyle="1" w:styleId="HTML0">
    <w:name w:val="Стандартный HTML Знак"/>
    <w:rsid w:val="002C6D84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34">
    <w:name w:val="Заголовок №3"/>
    <w:basedOn w:val="a"/>
    <w:rsid w:val="002C6D84"/>
    <w:pPr>
      <w:shd w:val="clear" w:color="auto" w:fill="FFFFFF"/>
      <w:spacing w:before="60" w:after="340" w:line="480" w:lineRule="atLeast"/>
      <w:ind w:left="23" w:right="23" w:firstLine="680"/>
      <w:jc w:val="both"/>
      <w:outlineLvl w:val="2"/>
    </w:pPr>
    <w:rPr>
      <w:b/>
      <w:bCs/>
      <w:i/>
      <w:iCs/>
      <w:sz w:val="27"/>
      <w:szCs w:val="27"/>
      <w:lang w:val="uk-UA"/>
    </w:rPr>
  </w:style>
  <w:style w:type="paragraph" w:customStyle="1" w:styleId="p22">
    <w:name w:val="p22"/>
    <w:basedOn w:val="a"/>
    <w:rsid w:val="002C6D84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p29">
    <w:name w:val="p29"/>
    <w:basedOn w:val="a"/>
    <w:rsid w:val="002C6D84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Style6">
    <w:name w:val="Style6"/>
    <w:basedOn w:val="a"/>
    <w:rsid w:val="002C6D84"/>
    <w:pPr>
      <w:widowControl w:val="0"/>
      <w:spacing w:line="331" w:lineRule="atLeast"/>
      <w:ind w:firstLine="691"/>
    </w:pPr>
    <w:rPr>
      <w:sz w:val="24"/>
      <w:szCs w:val="24"/>
    </w:rPr>
  </w:style>
  <w:style w:type="paragraph" w:styleId="af">
    <w:name w:val="header"/>
    <w:basedOn w:val="a"/>
    <w:rsid w:val="002C6D84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C6D84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2C6D84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rsid w:val="002C6D84"/>
    <w:rPr>
      <w:rFonts w:ascii="Arial" w:hAnsi="Arial" w:cs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2C6D84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rsid w:val="002C6D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2C6D84"/>
    <w:tblPr>
      <w:tblStyleRowBandSize w:val="1"/>
      <w:tblStyleColBandSize w:val="1"/>
      <w:tblCellMar>
        <w:left w:w="5" w:type="dxa"/>
      </w:tblCellMar>
    </w:tblPr>
  </w:style>
  <w:style w:type="table" w:customStyle="1" w:styleId="af5">
    <w:basedOn w:val="TableNormal"/>
    <w:rsid w:val="002C6D84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6">
    <w:basedOn w:val="TableNormal"/>
    <w:rsid w:val="002C6D84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7">
    <w:basedOn w:val="TableNormal"/>
    <w:rsid w:val="002C6D84"/>
    <w:tblPr>
      <w:tblStyleRowBandSize w:val="1"/>
      <w:tblStyleColBandSize w:val="1"/>
      <w:tblCellMar>
        <w:top w:w="55" w:type="dxa"/>
        <w:left w:w="44" w:type="dxa"/>
        <w:bottom w:w="55" w:type="dxa"/>
        <w:right w:w="55" w:type="dxa"/>
      </w:tblCellMar>
    </w:tblPr>
  </w:style>
  <w:style w:type="table" w:customStyle="1" w:styleId="af8">
    <w:basedOn w:val="TableNormal"/>
    <w:rsid w:val="002C6D84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f9">
    <w:basedOn w:val="TableNormal"/>
    <w:rsid w:val="002C6D84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table" w:customStyle="1" w:styleId="afa">
    <w:basedOn w:val="TableNormal"/>
    <w:rsid w:val="002C6D84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paragraph" w:customStyle="1" w:styleId="25">
    <w:name w:val="Основной текст2"/>
    <w:basedOn w:val="a"/>
    <w:rsid w:val="007747EB"/>
    <w:pPr>
      <w:widowControl w:val="0"/>
      <w:shd w:val="clear" w:color="auto" w:fill="FFFFFF"/>
      <w:suppressAutoHyphens w:val="0"/>
      <w:spacing w:before="300" w:after="120" w:line="365" w:lineRule="exact"/>
      <w:ind w:leftChars="0" w:left="0" w:firstLineChars="0" w:firstLine="200"/>
      <w:jc w:val="both"/>
      <w:textDirection w:val="lrTb"/>
      <w:textAlignment w:val="auto"/>
      <w:outlineLvl w:val="9"/>
    </w:pPr>
    <w:rPr>
      <w:color w:val="000000"/>
      <w:spacing w:val="1"/>
      <w:position w:val="0"/>
      <w:sz w:val="25"/>
      <w:szCs w:val="25"/>
      <w:lang w:val="uk-UA"/>
    </w:rPr>
  </w:style>
  <w:style w:type="paragraph" w:styleId="afb">
    <w:name w:val="List Paragraph"/>
    <w:basedOn w:val="a"/>
    <w:uiPriority w:val="34"/>
    <w:qFormat/>
    <w:rsid w:val="00000F78"/>
    <w:pPr>
      <w:ind w:left="720"/>
      <w:contextualSpacing/>
    </w:pPr>
  </w:style>
  <w:style w:type="character" w:customStyle="1" w:styleId="fontstyle01">
    <w:name w:val="fontstyle01"/>
    <w:basedOn w:val="a0"/>
    <w:rsid w:val="0042797E"/>
    <w:rPr>
      <w:rFonts w:ascii="Century Gothic" w:hAnsi="Century Gothic" w:hint="default"/>
      <w:b w:val="0"/>
      <w:bCs w:val="0"/>
      <w:i w:val="0"/>
      <w:iCs w:val="0"/>
      <w:color w:val="222222"/>
      <w:sz w:val="22"/>
      <w:szCs w:val="22"/>
    </w:rPr>
  </w:style>
  <w:style w:type="paragraph" w:styleId="35">
    <w:name w:val="Body Text Indent 3"/>
    <w:basedOn w:val="a"/>
    <w:link w:val="36"/>
    <w:uiPriority w:val="99"/>
    <w:semiHidden/>
    <w:unhideWhenUsed/>
    <w:rsid w:val="00B54D0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54D0C"/>
    <w:rPr>
      <w:position w:val="-1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c5cN6FDxRYfUVTAnhgL2KMKOw==">AMUW2mVBWaTQg8NsJfV9/eittnqTXQOGIG6502xAG6XUZoVmH7G/4m7I6HsNUV7bNOV1HR4eggkxfQ+ng1yZFzxDWW3b3R5yRMjqZ3+6MB9ByIisNAR6SAjtt0YaKWN+VuZc3Oc311wW0fne9olHbKvo/bM+7K0b48+4cnUTlwScdZZReHgFaprqXrQH0S/sNS2o3ZrBtONDLA53vMaIQ9nBDo08btUreDX4/Rc23jxIhyfXV7f9sLBZYx7Z2pd7DGuLKCgsUToUuhbxk5UEHm4hFSMp8AhhVe4IoB27mLDWUjS7zNF66XPyagbffM1S7zPNq1K9N9vlrziz6vqd5Z+LxyCe4CDjO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5645FC-590C-4DBB-BB86-E8E41518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2022-09-12T11:20:00Z</cp:lastPrinted>
  <dcterms:created xsi:type="dcterms:W3CDTF">2022-12-12T12:46:00Z</dcterms:created>
  <dcterms:modified xsi:type="dcterms:W3CDTF">2023-01-03T09:10:00Z</dcterms:modified>
</cp:coreProperties>
</file>