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A2D4E" w14:textId="1966357A" w:rsidR="002C149E" w:rsidRPr="00F12B7D" w:rsidRDefault="002C149E" w:rsidP="002C149E">
      <w:pPr>
        <w:keepNext/>
        <w:suppressAutoHyphens/>
        <w:spacing w:before="240" w:after="60" w:line="276" w:lineRule="auto"/>
        <w:ind w:leftChars="-1" w:left="1" w:right="1" w:hangingChars="1" w:hanging="3"/>
        <w:jc w:val="right"/>
        <w:textDirection w:val="btLr"/>
        <w:textAlignment w:val="top"/>
        <w:outlineLvl w:val="1"/>
        <w:rPr>
          <w:rFonts w:ascii="Times New Roman" w:eastAsia="Times New Roman" w:hAnsi="Times New Roman" w:cs="Times New Roman"/>
          <w:b/>
          <w:i/>
          <w:iCs/>
          <w:color w:val="000000"/>
          <w:position w:val="-1"/>
          <w:sz w:val="24"/>
          <w:szCs w:val="24"/>
        </w:rPr>
      </w:pPr>
      <w:r w:rsidRPr="00F12B7D">
        <w:rPr>
          <w:rFonts w:ascii="Times New Roman" w:eastAsia="Times New Roman" w:hAnsi="Times New Roman" w:cs="Times New Roman"/>
          <w:b/>
          <w:bCs/>
          <w:i/>
          <w:iCs/>
          <w:noProof/>
          <w:position w:val="-1"/>
          <w:sz w:val="28"/>
          <w:szCs w:val="28"/>
          <w:lang w:eastAsia="ru-RU"/>
        </w:rPr>
        <w:drawing>
          <wp:anchor distT="0" distB="0" distL="114300" distR="114300" simplePos="0" relativeHeight="251659264" behindDoc="1" locked="0" layoutInCell="1" allowOverlap="1" wp14:anchorId="75962BCA" wp14:editId="1D1AD6BA">
            <wp:simplePos x="0" y="0"/>
            <wp:positionH relativeFrom="margin">
              <wp:posOffset>2774950</wp:posOffset>
            </wp:positionH>
            <wp:positionV relativeFrom="paragraph">
              <wp:posOffset>-390525</wp:posOffset>
            </wp:positionV>
            <wp:extent cx="571500" cy="762000"/>
            <wp:effectExtent l="0" t="0" r="0" b="0"/>
            <wp:wrapNone/>
            <wp:docPr id="1" name="Рисунок 1" descr="\\rada-1b83d7ba49\документы\герб та прапор\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rada-1b83d7ba49\документы\герб та прапор\gerb.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2B7D">
        <w:rPr>
          <w:rFonts w:ascii="Times New Roman" w:eastAsia="Times New Roman" w:hAnsi="Times New Roman" w:cs="Times New Roman"/>
          <w:b/>
          <w:bCs/>
          <w:i/>
          <w:iCs/>
          <w:color w:val="000000"/>
          <w:position w:val="-1"/>
          <w:sz w:val="24"/>
          <w:szCs w:val="24"/>
        </w:rPr>
        <w:t xml:space="preserve">                            </w:t>
      </w:r>
    </w:p>
    <w:p w14:paraId="3E78E93F" w14:textId="77777777" w:rsidR="002C149E" w:rsidRPr="00F12B7D" w:rsidRDefault="002C149E" w:rsidP="002C149E">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b/>
          <w:bCs/>
          <w:color w:val="000000"/>
          <w:position w:val="-1"/>
          <w:lang w:eastAsia="ru-RU"/>
        </w:rPr>
      </w:pPr>
    </w:p>
    <w:p w14:paraId="3F98DC8B" w14:textId="77777777" w:rsidR="002C149E" w:rsidRPr="00F12B7D" w:rsidRDefault="002C149E" w:rsidP="002C149E">
      <w:pPr>
        <w:suppressAutoHyphens/>
        <w:spacing w:after="0" w:line="1" w:lineRule="atLeast"/>
        <w:ind w:leftChars="-1" w:left="2" w:hangingChars="1" w:hanging="4"/>
        <w:jc w:val="center"/>
        <w:textDirection w:val="btLr"/>
        <w:textAlignment w:val="top"/>
        <w:outlineLvl w:val="0"/>
        <w:rPr>
          <w:rFonts w:ascii="Times New Roman" w:eastAsia="Times New Roman" w:hAnsi="Times New Roman" w:cs="Times New Roman"/>
          <w:b/>
          <w:bCs/>
          <w:color w:val="000000"/>
          <w:position w:val="-1"/>
          <w:sz w:val="36"/>
          <w:szCs w:val="36"/>
          <w:lang w:eastAsia="ru-RU"/>
        </w:rPr>
      </w:pPr>
      <w:r w:rsidRPr="00F12B7D">
        <w:rPr>
          <w:rFonts w:ascii="Times New Roman" w:eastAsia="Times New Roman" w:hAnsi="Times New Roman" w:cs="Times New Roman"/>
          <w:b/>
          <w:bCs/>
          <w:color w:val="000000"/>
          <w:position w:val="-1"/>
          <w:sz w:val="36"/>
          <w:szCs w:val="36"/>
          <w:lang w:eastAsia="ru-RU"/>
        </w:rPr>
        <w:t xml:space="preserve">Новосанжарська </w:t>
      </w:r>
      <w:r w:rsidRPr="00F12B7D">
        <w:rPr>
          <w:rFonts w:ascii="Times New Roman" w:eastAsia="Times New Roman" w:hAnsi="Times New Roman" w:cs="Times New Roman"/>
          <w:b/>
          <w:bCs/>
          <w:color w:val="000000"/>
          <w:position w:val="-1"/>
          <w:sz w:val="36"/>
          <w:szCs w:val="36"/>
          <w:lang w:val="uk-UA" w:eastAsia="ru-RU"/>
        </w:rPr>
        <w:t>селищна</w:t>
      </w:r>
      <w:r w:rsidRPr="00F12B7D">
        <w:rPr>
          <w:rFonts w:ascii="Times New Roman" w:eastAsia="Times New Roman" w:hAnsi="Times New Roman" w:cs="Times New Roman"/>
          <w:b/>
          <w:bCs/>
          <w:color w:val="000000"/>
          <w:position w:val="-1"/>
          <w:sz w:val="36"/>
          <w:szCs w:val="36"/>
          <w:lang w:eastAsia="ru-RU"/>
        </w:rPr>
        <w:t xml:space="preserve"> рада</w:t>
      </w:r>
    </w:p>
    <w:p w14:paraId="6651A559" w14:textId="77777777" w:rsidR="002C149E" w:rsidRPr="00F12B7D" w:rsidRDefault="002C149E" w:rsidP="002C149E">
      <w:pPr>
        <w:suppressAutoHyphens/>
        <w:spacing w:after="0" w:line="1" w:lineRule="atLeast"/>
        <w:ind w:leftChars="-1" w:left="2" w:hangingChars="1" w:hanging="4"/>
        <w:jc w:val="center"/>
        <w:textDirection w:val="btLr"/>
        <w:textAlignment w:val="top"/>
        <w:outlineLvl w:val="0"/>
        <w:rPr>
          <w:rFonts w:ascii="Times New Roman" w:eastAsia="Times New Roman" w:hAnsi="Times New Roman" w:cs="Times New Roman"/>
          <w:b/>
          <w:bCs/>
          <w:color w:val="000000"/>
          <w:position w:val="-1"/>
          <w:sz w:val="36"/>
          <w:szCs w:val="36"/>
          <w:lang w:val="uk-UA" w:eastAsia="ru-RU"/>
        </w:rPr>
      </w:pPr>
      <w:r w:rsidRPr="00F12B7D">
        <w:rPr>
          <w:rFonts w:ascii="Times New Roman" w:eastAsia="Times New Roman" w:hAnsi="Times New Roman" w:cs="Times New Roman"/>
          <w:b/>
          <w:bCs/>
          <w:color w:val="000000"/>
          <w:position w:val="-1"/>
          <w:sz w:val="36"/>
          <w:szCs w:val="36"/>
          <w:lang w:val="uk-UA" w:eastAsia="ru-RU"/>
        </w:rPr>
        <w:t xml:space="preserve">Полтавського району </w:t>
      </w:r>
    </w:p>
    <w:p w14:paraId="654133E7" w14:textId="77777777" w:rsidR="002C149E" w:rsidRPr="00F12B7D" w:rsidRDefault="002C149E" w:rsidP="002C149E">
      <w:pPr>
        <w:suppressAutoHyphens/>
        <w:spacing w:after="0" w:line="1" w:lineRule="atLeast"/>
        <w:ind w:leftChars="-1" w:left="2" w:hangingChars="1" w:hanging="4"/>
        <w:jc w:val="center"/>
        <w:textDirection w:val="btLr"/>
        <w:textAlignment w:val="top"/>
        <w:outlineLvl w:val="0"/>
        <w:rPr>
          <w:rFonts w:ascii="Times New Roman" w:eastAsia="Times New Roman" w:hAnsi="Times New Roman" w:cs="Times New Roman"/>
          <w:b/>
          <w:bCs/>
          <w:color w:val="000000"/>
          <w:position w:val="-1"/>
          <w:sz w:val="36"/>
          <w:szCs w:val="36"/>
          <w:lang w:eastAsia="ru-RU"/>
        </w:rPr>
      </w:pPr>
      <w:r w:rsidRPr="00F12B7D">
        <w:rPr>
          <w:rFonts w:ascii="Times New Roman" w:eastAsia="Times New Roman" w:hAnsi="Times New Roman" w:cs="Times New Roman"/>
          <w:b/>
          <w:bCs/>
          <w:color w:val="000000"/>
          <w:position w:val="-1"/>
          <w:sz w:val="36"/>
          <w:szCs w:val="36"/>
          <w:lang w:eastAsia="ru-RU"/>
        </w:rPr>
        <w:t>Полтавської області</w:t>
      </w:r>
    </w:p>
    <w:p w14:paraId="11710654" w14:textId="77777777" w:rsidR="002C149E" w:rsidRPr="00F12B7D" w:rsidRDefault="002C149E" w:rsidP="002C149E">
      <w:pPr>
        <w:suppressAutoHyphens/>
        <w:spacing w:after="0" w:line="1" w:lineRule="atLeast"/>
        <w:ind w:leftChars="-1" w:left="2" w:hangingChars="1" w:hanging="4"/>
        <w:jc w:val="center"/>
        <w:textDirection w:val="btLr"/>
        <w:textAlignment w:val="top"/>
        <w:outlineLvl w:val="0"/>
        <w:rPr>
          <w:rFonts w:ascii="Times New Roman" w:eastAsia="Times New Roman" w:hAnsi="Times New Roman" w:cs="Times New Roman"/>
          <w:b/>
          <w:bCs/>
          <w:noProof/>
          <w:color w:val="000000"/>
          <w:position w:val="-1"/>
          <w:sz w:val="36"/>
          <w:szCs w:val="36"/>
          <w:lang w:eastAsia="ru-RU"/>
        </w:rPr>
      </w:pPr>
      <w:r w:rsidRPr="00F12B7D">
        <w:rPr>
          <w:rFonts w:ascii="Times New Roman" w:eastAsia="Times New Roman" w:hAnsi="Times New Roman" w:cs="Times New Roman"/>
          <w:b/>
          <w:bCs/>
          <w:noProof/>
          <w:color w:val="000000"/>
          <w:position w:val="-1"/>
          <w:sz w:val="36"/>
          <w:szCs w:val="36"/>
          <w:lang w:eastAsia="ru-RU"/>
        </w:rPr>
        <w:t>(</w:t>
      </w:r>
      <w:r w:rsidR="00C43C93">
        <w:rPr>
          <w:rFonts w:ascii="Times New Roman" w:eastAsia="Times New Roman" w:hAnsi="Times New Roman" w:cs="Times New Roman"/>
          <w:b/>
          <w:bCs/>
          <w:noProof/>
          <w:color w:val="000000"/>
          <w:position w:val="-1"/>
          <w:sz w:val="36"/>
          <w:szCs w:val="36"/>
          <w:lang w:val="uk-UA" w:eastAsia="ru-RU"/>
        </w:rPr>
        <w:t xml:space="preserve">тридцята </w:t>
      </w:r>
      <w:r w:rsidRPr="00F12B7D">
        <w:rPr>
          <w:rFonts w:ascii="Times New Roman" w:eastAsia="Times New Roman" w:hAnsi="Times New Roman" w:cs="Times New Roman"/>
          <w:b/>
          <w:bCs/>
          <w:noProof/>
          <w:color w:val="000000"/>
          <w:position w:val="-1"/>
          <w:sz w:val="36"/>
          <w:szCs w:val="36"/>
          <w:lang w:val="uk-UA" w:eastAsia="ru-RU"/>
        </w:rPr>
        <w:t>позачергова с</w:t>
      </w:r>
      <w:r w:rsidRPr="00F12B7D">
        <w:rPr>
          <w:rFonts w:ascii="Times New Roman" w:eastAsia="Times New Roman" w:hAnsi="Times New Roman" w:cs="Times New Roman"/>
          <w:b/>
          <w:bCs/>
          <w:noProof/>
          <w:color w:val="000000"/>
          <w:position w:val="-1"/>
          <w:sz w:val="36"/>
          <w:szCs w:val="36"/>
          <w:lang w:eastAsia="ru-RU"/>
        </w:rPr>
        <w:t xml:space="preserve">есія </w:t>
      </w:r>
      <w:r w:rsidRPr="00F12B7D">
        <w:rPr>
          <w:rFonts w:ascii="Times New Roman" w:eastAsia="Times New Roman" w:hAnsi="Times New Roman" w:cs="Times New Roman"/>
          <w:b/>
          <w:bCs/>
          <w:noProof/>
          <w:color w:val="000000"/>
          <w:position w:val="-1"/>
          <w:sz w:val="36"/>
          <w:szCs w:val="36"/>
          <w:lang w:val="uk-UA" w:eastAsia="ru-RU"/>
        </w:rPr>
        <w:t>восьмого</w:t>
      </w:r>
      <w:r w:rsidRPr="00F12B7D">
        <w:rPr>
          <w:rFonts w:ascii="Times New Roman" w:eastAsia="Times New Roman" w:hAnsi="Times New Roman" w:cs="Times New Roman"/>
          <w:b/>
          <w:bCs/>
          <w:noProof/>
          <w:color w:val="000000"/>
          <w:position w:val="-1"/>
          <w:sz w:val="36"/>
          <w:szCs w:val="36"/>
          <w:lang w:eastAsia="ru-RU"/>
        </w:rPr>
        <w:t xml:space="preserve"> скликання)</w:t>
      </w:r>
    </w:p>
    <w:p w14:paraId="380C7D16" w14:textId="77777777" w:rsidR="002C149E" w:rsidRPr="00F12B7D" w:rsidRDefault="002C149E" w:rsidP="002C149E">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b/>
          <w:position w:val="-1"/>
          <w:sz w:val="16"/>
          <w:szCs w:val="16"/>
          <w:lang w:eastAsia="ru-RU"/>
        </w:rPr>
      </w:pPr>
    </w:p>
    <w:p w14:paraId="52279426" w14:textId="77777777" w:rsidR="002C149E" w:rsidRPr="00F12B7D" w:rsidRDefault="002C149E" w:rsidP="002C149E">
      <w:pPr>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b/>
          <w:position w:val="-1"/>
          <w:sz w:val="32"/>
          <w:szCs w:val="32"/>
          <w:lang w:eastAsia="ru-RU"/>
        </w:rPr>
      </w:pPr>
      <w:r w:rsidRPr="00F12B7D">
        <w:rPr>
          <w:rFonts w:ascii="Times New Roman" w:eastAsia="Times New Roman" w:hAnsi="Times New Roman" w:cs="Times New Roman"/>
          <w:b/>
          <w:position w:val="-1"/>
          <w:sz w:val="32"/>
          <w:szCs w:val="32"/>
          <w:lang w:eastAsia="ru-RU"/>
        </w:rPr>
        <w:t>Р</w:t>
      </w:r>
      <w:r w:rsidRPr="00F12B7D">
        <w:rPr>
          <w:rFonts w:ascii="Times New Roman" w:eastAsia="Times New Roman" w:hAnsi="Times New Roman" w:cs="Times New Roman"/>
          <w:b/>
          <w:position w:val="-1"/>
          <w:sz w:val="32"/>
          <w:szCs w:val="32"/>
          <w:lang w:val="uk-UA" w:eastAsia="ru-RU"/>
        </w:rPr>
        <w:t xml:space="preserve"> </w:t>
      </w:r>
      <w:r w:rsidRPr="00F12B7D">
        <w:rPr>
          <w:rFonts w:ascii="Times New Roman" w:eastAsia="Times New Roman" w:hAnsi="Times New Roman" w:cs="Times New Roman"/>
          <w:b/>
          <w:position w:val="-1"/>
          <w:sz w:val="32"/>
          <w:szCs w:val="32"/>
          <w:lang w:eastAsia="ru-RU"/>
        </w:rPr>
        <w:t>І</w:t>
      </w:r>
      <w:r w:rsidRPr="00F12B7D">
        <w:rPr>
          <w:rFonts w:ascii="Times New Roman" w:eastAsia="Times New Roman" w:hAnsi="Times New Roman" w:cs="Times New Roman"/>
          <w:b/>
          <w:position w:val="-1"/>
          <w:sz w:val="32"/>
          <w:szCs w:val="32"/>
          <w:lang w:val="uk-UA" w:eastAsia="ru-RU"/>
        </w:rPr>
        <w:t xml:space="preserve"> </w:t>
      </w:r>
      <w:r w:rsidRPr="00F12B7D">
        <w:rPr>
          <w:rFonts w:ascii="Times New Roman" w:eastAsia="Times New Roman" w:hAnsi="Times New Roman" w:cs="Times New Roman"/>
          <w:b/>
          <w:position w:val="-1"/>
          <w:sz w:val="32"/>
          <w:szCs w:val="32"/>
          <w:lang w:eastAsia="ru-RU"/>
        </w:rPr>
        <w:t>Ш</w:t>
      </w:r>
      <w:r w:rsidRPr="00F12B7D">
        <w:rPr>
          <w:rFonts w:ascii="Times New Roman" w:eastAsia="Times New Roman" w:hAnsi="Times New Roman" w:cs="Times New Roman"/>
          <w:b/>
          <w:position w:val="-1"/>
          <w:sz w:val="32"/>
          <w:szCs w:val="32"/>
          <w:lang w:val="uk-UA" w:eastAsia="ru-RU"/>
        </w:rPr>
        <w:t xml:space="preserve"> </w:t>
      </w:r>
      <w:r w:rsidRPr="00F12B7D">
        <w:rPr>
          <w:rFonts w:ascii="Times New Roman" w:eastAsia="Times New Roman" w:hAnsi="Times New Roman" w:cs="Times New Roman"/>
          <w:b/>
          <w:position w:val="-1"/>
          <w:sz w:val="32"/>
          <w:szCs w:val="32"/>
          <w:lang w:eastAsia="ru-RU"/>
        </w:rPr>
        <w:t>Е</w:t>
      </w:r>
      <w:r w:rsidRPr="00F12B7D">
        <w:rPr>
          <w:rFonts w:ascii="Times New Roman" w:eastAsia="Times New Roman" w:hAnsi="Times New Roman" w:cs="Times New Roman"/>
          <w:b/>
          <w:position w:val="-1"/>
          <w:sz w:val="32"/>
          <w:szCs w:val="32"/>
          <w:lang w:val="uk-UA" w:eastAsia="ru-RU"/>
        </w:rPr>
        <w:t xml:space="preserve"> </w:t>
      </w:r>
      <w:r w:rsidRPr="00F12B7D">
        <w:rPr>
          <w:rFonts w:ascii="Times New Roman" w:eastAsia="Times New Roman" w:hAnsi="Times New Roman" w:cs="Times New Roman"/>
          <w:b/>
          <w:position w:val="-1"/>
          <w:sz w:val="32"/>
          <w:szCs w:val="32"/>
          <w:lang w:eastAsia="ru-RU"/>
        </w:rPr>
        <w:t>Н</w:t>
      </w:r>
      <w:r w:rsidRPr="00F12B7D">
        <w:rPr>
          <w:rFonts w:ascii="Times New Roman" w:eastAsia="Times New Roman" w:hAnsi="Times New Roman" w:cs="Times New Roman"/>
          <w:b/>
          <w:position w:val="-1"/>
          <w:sz w:val="32"/>
          <w:szCs w:val="32"/>
          <w:lang w:val="uk-UA" w:eastAsia="ru-RU"/>
        </w:rPr>
        <w:t xml:space="preserve"> </w:t>
      </w:r>
      <w:r w:rsidRPr="00F12B7D">
        <w:rPr>
          <w:rFonts w:ascii="Times New Roman" w:eastAsia="Times New Roman" w:hAnsi="Times New Roman" w:cs="Times New Roman"/>
          <w:b/>
          <w:position w:val="-1"/>
          <w:sz w:val="32"/>
          <w:szCs w:val="32"/>
          <w:lang w:eastAsia="ru-RU"/>
        </w:rPr>
        <w:t>Н</w:t>
      </w:r>
      <w:r w:rsidRPr="00F12B7D">
        <w:rPr>
          <w:rFonts w:ascii="Times New Roman" w:eastAsia="Times New Roman" w:hAnsi="Times New Roman" w:cs="Times New Roman"/>
          <w:b/>
          <w:position w:val="-1"/>
          <w:sz w:val="32"/>
          <w:szCs w:val="32"/>
          <w:lang w:val="uk-UA" w:eastAsia="ru-RU"/>
        </w:rPr>
        <w:t xml:space="preserve"> </w:t>
      </w:r>
      <w:r w:rsidRPr="00F12B7D">
        <w:rPr>
          <w:rFonts w:ascii="Times New Roman" w:eastAsia="Times New Roman" w:hAnsi="Times New Roman" w:cs="Times New Roman"/>
          <w:b/>
          <w:position w:val="-1"/>
          <w:sz w:val="32"/>
          <w:szCs w:val="32"/>
          <w:lang w:eastAsia="ru-RU"/>
        </w:rPr>
        <w:t>Я</w:t>
      </w:r>
    </w:p>
    <w:p w14:paraId="536B69DE" w14:textId="77777777" w:rsidR="002C149E" w:rsidRPr="00F12B7D" w:rsidRDefault="002C149E" w:rsidP="002C149E">
      <w:pPr>
        <w:suppressAutoHyphens/>
        <w:spacing w:after="0" w:line="1" w:lineRule="atLeast"/>
        <w:ind w:leftChars="-1" w:left="1" w:right="-88" w:hangingChars="1" w:hanging="3"/>
        <w:textDirection w:val="btLr"/>
        <w:textAlignment w:val="top"/>
        <w:outlineLvl w:val="0"/>
        <w:rPr>
          <w:rFonts w:ascii="Times New Roman" w:eastAsia="Times New Roman" w:hAnsi="Times New Roman" w:cs="Times New Roman"/>
          <w:position w:val="-1"/>
          <w:sz w:val="28"/>
          <w:szCs w:val="28"/>
          <w:lang w:eastAsia="ru-RU"/>
        </w:rPr>
      </w:pPr>
    </w:p>
    <w:p w14:paraId="5AC95159" w14:textId="79DA8BC5" w:rsidR="002C149E" w:rsidRPr="00F12B7D" w:rsidRDefault="007077E0" w:rsidP="002C149E">
      <w:pPr>
        <w:suppressAutoHyphens/>
        <w:spacing w:after="0" w:line="1" w:lineRule="atLeast"/>
        <w:ind w:leftChars="-1" w:left="1" w:right="-88" w:hangingChars="1" w:hanging="3"/>
        <w:textDirection w:val="btLr"/>
        <w:textAlignment w:val="top"/>
        <w:outlineLvl w:val="0"/>
        <w:rPr>
          <w:rFonts w:ascii="Times New Roman" w:eastAsia="Times New Roman" w:hAnsi="Times New Roman" w:cs="Times New Roman"/>
          <w:position w:val="-1"/>
          <w:sz w:val="28"/>
          <w:szCs w:val="28"/>
          <w:lang w:val="uk-UA" w:eastAsia="ru-RU"/>
        </w:rPr>
      </w:pPr>
      <w:r>
        <w:rPr>
          <w:rFonts w:ascii="Times New Roman" w:eastAsia="Times New Roman" w:hAnsi="Times New Roman" w:cs="Times New Roman"/>
          <w:position w:val="-1"/>
          <w:sz w:val="28"/>
          <w:szCs w:val="28"/>
          <w:lang w:val="uk-UA" w:eastAsia="ru-RU"/>
        </w:rPr>
        <w:t>10</w:t>
      </w:r>
      <w:r w:rsidR="00C43C93">
        <w:rPr>
          <w:rFonts w:ascii="Times New Roman" w:eastAsia="Times New Roman" w:hAnsi="Times New Roman" w:cs="Times New Roman"/>
          <w:position w:val="-1"/>
          <w:sz w:val="28"/>
          <w:szCs w:val="28"/>
          <w:lang w:val="uk-UA" w:eastAsia="ru-RU"/>
        </w:rPr>
        <w:t xml:space="preserve"> квітня</w:t>
      </w:r>
      <w:r w:rsidR="002C149E">
        <w:rPr>
          <w:rFonts w:ascii="Times New Roman" w:eastAsia="Times New Roman" w:hAnsi="Times New Roman" w:cs="Times New Roman"/>
          <w:position w:val="-1"/>
          <w:sz w:val="28"/>
          <w:szCs w:val="28"/>
          <w:lang w:val="uk-UA" w:eastAsia="ru-RU"/>
        </w:rPr>
        <w:t xml:space="preserve"> 2023</w:t>
      </w:r>
      <w:r w:rsidR="002C149E" w:rsidRPr="00F12B7D">
        <w:rPr>
          <w:rFonts w:ascii="Times New Roman" w:eastAsia="Times New Roman" w:hAnsi="Times New Roman" w:cs="Times New Roman"/>
          <w:position w:val="-1"/>
          <w:sz w:val="28"/>
          <w:szCs w:val="28"/>
          <w:lang w:val="uk-UA" w:eastAsia="ru-RU"/>
        </w:rPr>
        <w:t xml:space="preserve"> року                      смт Нові Санжари                                 № </w:t>
      </w:r>
      <w:r>
        <w:rPr>
          <w:rFonts w:ascii="Times New Roman" w:eastAsia="Times New Roman" w:hAnsi="Times New Roman" w:cs="Times New Roman"/>
          <w:position w:val="-1"/>
          <w:sz w:val="28"/>
          <w:szCs w:val="28"/>
          <w:lang w:val="uk-UA" w:eastAsia="ru-RU"/>
        </w:rPr>
        <w:t>14</w:t>
      </w:r>
    </w:p>
    <w:p w14:paraId="7842AC27" w14:textId="3E8F36FA" w:rsidR="002C149E" w:rsidRDefault="002C149E" w:rsidP="002C149E">
      <w:pPr>
        <w:suppressAutoHyphens/>
        <w:spacing w:after="0" w:line="1" w:lineRule="atLeast"/>
        <w:ind w:leftChars="-1" w:left="1" w:right="-88" w:hangingChars="1" w:hanging="3"/>
        <w:textDirection w:val="btLr"/>
        <w:textAlignment w:val="top"/>
        <w:outlineLvl w:val="0"/>
        <w:rPr>
          <w:rFonts w:ascii="Times New Roman" w:eastAsia="Times New Roman" w:hAnsi="Times New Roman" w:cs="Times New Roman"/>
          <w:position w:val="-1"/>
          <w:sz w:val="28"/>
          <w:szCs w:val="28"/>
          <w:lang w:val="uk-UA" w:eastAsia="ru-RU"/>
        </w:rPr>
      </w:pPr>
    </w:p>
    <w:p w14:paraId="173CE6CB" w14:textId="77777777" w:rsidR="007077E0" w:rsidRPr="00F12B7D" w:rsidRDefault="007077E0" w:rsidP="002C149E">
      <w:pPr>
        <w:suppressAutoHyphens/>
        <w:spacing w:after="0" w:line="1" w:lineRule="atLeast"/>
        <w:ind w:leftChars="-1" w:left="1" w:right="-88" w:hangingChars="1" w:hanging="3"/>
        <w:textDirection w:val="btLr"/>
        <w:textAlignment w:val="top"/>
        <w:outlineLvl w:val="0"/>
        <w:rPr>
          <w:rFonts w:ascii="Times New Roman" w:eastAsia="Times New Roman" w:hAnsi="Times New Roman" w:cs="Times New Roman"/>
          <w:position w:val="-1"/>
          <w:sz w:val="28"/>
          <w:szCs w:val="28"/>
          <w:lang w:val="uk-UA" w:eastAsia="ru-RU"/>
        </w:rPr>
      </w:pPr>
    </w:p>
    <w:p w14:paraId="30D358CB" w14:textId="77777777" w:rsidR="002C149E" w:rsidRPr="00F12B7D" w:rsidRDefault="002C149E" w:rsidP="002C149E">
      <w:pPr>
        <w:spacing w:after="0" w:line="240" w:lineRule="auto"/>
        <w:ind w:left="1" w:hanging="3"/>
        <w:jc w:val="center"/>
        <w:rPr>
          <w:rFonts w:ascii="Times New Roman" w:eastAsia="Times New Roman" w:hAnsi="Times New Roman" w:cs="Times New Roman"/>
          <w:b/>
          <w:sz w:val="28"/>
          <w:szCs w:val="28"/>
          <w:lang w:val="uk-UA" w:eastAsia="ru-RU"/>
        </w:rPr>
      </w:pPr>
      <w:r w:rsidRPr="00F12B7D">
        <w:rPr>
          <w:rFonts w:ascii="Times New Roman" w:eastAsia="Times New Roman" w:hAnsi="Times New Roman" w:cs="Times New Roman"/>
          <w:b/>
          <w:sz w:val="28"/>
          <w:szCs w:val="28"/>
          <w:lang w:val="uk-UA" w:eastAsia="ru-RU"/>
        </w:rPr>
        <w:t>Про передачу майна Новосанжарської селищної територіальної громади</w:t>
      </w:r>
    </w:p>
    <w:p w14:paraId="031DD07E" w14:textId="77777777" w:rsidR="007077E0" w:rsidRDefault="00DF0B9B" w:rsidP="008526E4">
      <w:pPr>
        <w:spacing w:after="0" w:line="240" w:lineRule="auto"/>
        <w:ind w:left="284"/>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w:t>
      </w:r>
      <w:r w:rsidR="00B0589D">
        <w:rPr>
          <w:rFonts w:ascii="Times New Roman" w:eastAsia="Times New Roman" w:hAnsi="Times New Roman" w:cs="Times New Roman"/>
          <w:b/>
          <w:sz w:val="28"/>
          <w:szCs w:val="28"/>
          <w:lang w:val="uk-UA" w:eastAsia="ru-RU"/>
        </w:rPr>
        <w:t xml:space="preserve"> межах комунальної власності </w:t>
      </w:r>
      <w:r w:rsidR="002C149E" w:rsidRPr="00F12B7D">
        <w:rPr>
          <w:rFonts w:ascii="Times New Roman" w:eastAsia="Times New Roman" w:hAnsi="Times New Roman" w:cs="Times New Roman"/>
          <w:b/>
          <w:sz w:val="28"/>
          <w:szCs w:val="28"/>
          <w:lang w:val="uk-UA" w:eastAsia="ru-RU"/>
        </w:rPr>
        <w:t>з балансу</w:t>
      </w:r>
      <w:r w:rsidR="00B0589D" w:rsidRPr="00F12B7D">
        <w:rPr>
          <w:rFonts w:ascii="Times New Roman" w:eastAsia="Times New Roman" w:hAnsi="Times New Roman" w:cs="Times New Roman"/>
          <w:b/>
          <w:sz w:val="28"/>
          <w:szCs w:val="28"/>
          <w:lang w:val="uk-UA" w:eastAsia="ru-RU"/>
        </w:rPr>
        <w:t xml:space="preserve"> </w:t>
      </w:r>
      <w:r w:rsidR="00B0589D">
        <w:rPr>
          <w:rFonts w:ascii="Times New Roman" w:eastAsia="Times New Roman" w:hAnsi="Times New Roman" w:cs="Times New Roman"/>
          <w:b/>
          <w:bCs/>
          <w:sz w:val="28"/>
          <w:szCs w:val="28"/>
          <w:lang w:val="uk-UA" w:eastAsia="ru-RU"/>
        </w:rPr>
        <w:t>Комунального</w:t>
      </w:r>
      <w:r w:rsidR="00B0589D">
        <w:rPr>
          <w:rFonts w:ascii="Times New Roman" w:eastAsia="Times New Roman" w:hAnsi="Times New Roman" w:cs="Times New Roman"/>
          <w:b/>
          <w:sz w:val="28"/>
          <w:szCs w:val="28"/>
          <w:lang w:val="uk-UA" w:eastAsia="ru-RU"/>
        </w:rPr>
        <w:t xml:space="preserve"> </w:t>
      </w:r>
      <w:r w:rsidR="00B0589D">
        <w:rPr>
          <w:rFonts w:ascii="Times New Roman" w:eastAsia="Times New Roman" w:hAnsi="Times New Roman" w:cs="Times New Roman"/>
          <w:b/>
          <w:bCs/>
          <w:sz w:val="28"/>
          <w:szCs w:val="28"/>
          <w:lang w:val="uk-UA" w:eastAsia="ru-RU"/>
        </w:rPr>
        <w:t>підприємства «Добрі руки плюс»</w:t>
      </w:r>
      <w:r w:rsidR="002745ED">
        <w:rPr>
          <w:rFonts w:ascii="Times New Roman" w:eastAsia="Times New Roman" w:hAnsi="Times New Roman" w:cs="Times New Roman"/>
          <w:b/>
          <w:bCs/>
          <w:sz w:val="28"/>
          <w:szCs w:val="28"/>
          <w:lang w:val="uk-UA" w:eastAsia="ru-RU"/>
        </w:rPr>
        <w:t xml:space="preserve"> Новосанжарської селищної ради</w:t>
      </w:r>
      <w:r w:rsidRPr="00DF0B9B">
        <w:rPr>
          <w:rFonts w:ascii="Times New Roman" w:eastAsia="Times New Roman" w:hAnsi="Times New Roman" w:cs="Times New Roman"/>
          <w:b/>
          <w:sz w:val="28"/>
          <w:szCs w:val="28"/>
          <w:lang w:val="uk-UA" w:eastAsia="ru-RU"/>
        </w:rPr>
        <w:t xml:space="preserve"> </w:t>
      </w:r>
    </w:p>
    <w:p w14:paraId="47951D3B" w14:textId="77777777" w:rsidR="007077E0" w:rsidRDefault="00DF0B9B" w:rsidP="008526E4">
      <w:pPr>
        <w:spacing w:after="0" w:line="240" w:lineRule="auto"/>
        <w:ind w:left="284"/>
        <w:jc w:val="center"/>
        <w:rPr>
          <w:rFonts w:ascii="Times New Roman" w:eastAsia="Times New Roman" w:hAnsi="Times New Roman" w:cs="Times New Roman"/>
          <w:b/>
          <w:sz w:val="28"/>
          <w:szCs w:val="28"/>
          <w:lang w:val="uk-UA" w:eastAsia="ru-RU"/>
        </w:rPr>
      </w:pPr>
      <w:r w:rsidRPr="00F12B7D">
        <w:rPr>
          <w:rFonts w:ascii="Times New Roman" w:eastAsia="Times New Roman" w:hAnsi="Times New Roman" w:cs="Times New Roman"/>
          <w:b/>
          <w:sz w:val="28"/>
          <w:szCs w:val="28"/>
          <w:lang w:val="uk-UA" w:eastAsia="ru-RU"/>
        </w:rPr>
        <w:t>в оперативне управління та на баланс</w:t>
      </w:r>
      <w:r w:rsidRPr="00DF0B9B">
        <w:rPr>
          <w:rFonts w:ascii="Times New Roman" w:eastAsia="Times New Roman" w:hAnsi="Times New Roman" w:cs="Times New Roman"/>
          <w:b/>
          <w:sz w:val="28"/>
          <w:szCs w:val="28"/>
          <w:lang w:val="uk-UA" w:eastAsia="ru-RU"/>
        </w:rPr>
        <w:t xml:space="preserve"> </w:t>
      </w:r>
    </w:p>
    <w:p w14:paraId="37022AB4" w14:textId="29D410CC" w:rsidR="00B0589D" w:rsidRPr="004D5ACB" w:rsidRDefault="00DF0B9B" w:rsidP="008526E4">
      <w:pPr>
        <w:spacing w:after="0" w:line="240" w:lineRule="auto"/>
        <w:ind w:left="284"/>
        <w:jc w:val="center"/>
        <w:rPr>
          <w:rFonts w:ascii="Times New Roman" w:eastAsia="Times New Roman" w:hAnsi="Times New Roman" w:cs="Times New Roman"/>
          <w:b/>
          <w:sz w:val="28"/>
          <w:szCs w:val="28"/>
          <w:lang w:val="uk-UA" w:eastAsia="ru-RU"/>
        </w:rPr>
      </w:pPr>
      <w:r w:rsidRPr="00F12B7D">
        <w:rPr>
          <w:rFonts w:ascii="Times New Roman" w:eastAsia="Times New Roman" w:hAnsi="Times New Roman" w:cs="Times New Roman"/>
          <w:b/>
          <w:sz w:val="28"/>
          <w:szCs w:val="28"/>
          <w:lang w:val="uk-UA" w:eastAsia="ru-RU"/>
        </w:rPr>
        <w:t>Виконавчого комітету Новосанжарської селищної ради</w:t>
      </w:r>
    </w:p>
    <w:p w14:paraId="692D15C1" w14:textId="77777777" w:rsidR="00B0589D" w:rsidRPr="00F12B7D" w:rsidRDefault="00B0589D" w:rsidP="00B0589D">
      <w:pPr>
        <w:spacing w:after="0" w:line="240" w:lineRule="auto"/>
        <w:ind w:left="1" w:hanging="3"/>
        <w:jc w:val="center"/>
        <w:rPr>
          <w:rFonts w:ascii="Times New Roman" w:eastAsia="Times New Roman" w:hAnsi="Times New Roman" w:cs="Times New Roman"/>
          <w:sz w:val="28"/>
          <w:szCs w:val="28"/>
          <w:lang w:val="uk-UA" w:eastAsia="ru-RU"/>
        </w:rPr>
      </w:pPr>
    </w:p>
    <w:p w14:paraId="34D8AC6F" w14:textId="416637A4" w:rsidR="002C149E" w:rsidRDefault="002C149E" w:rsidP="007077E0">
      <w:pPr>
        <w:spacing w:after="0" w:line="240" w:lineRule="auto"/>
        <w:ind w:firstLine="567"/>
        <w:jc w:val="both"/>
        <w:rPr>
          <w:rFonts w:ascii="Times New Roman" w:eastAsia="Times New Roman" w:hAnsi="Times New Roman" w:cs="Times New Roman"/>
          <w:sz w:val="28"/>
          <w:szCs w:val="24"/>
          <w:lang w:val="uk-UA" w:eastAsia="x-none"/>
        </w:rPr>
      </w:pPr>
      <w:r w:rsidRPr="00F12B7D">
        <w:rPr>
          <w:rFonts w:ascii="Times New Roman" w:eastAsia="Times New Roman" w:hAnsi="Times New Roman" w:cs="Times New Roman"/>
          <w:sz w:val="28"/>
          <w:szCs w:val="28"/>
          <w:lang w:val="uk-UA" w:eastAsia="x-none"/>
        </w:rPr>
        <w:t>Керуючись статтею 172 та частиною другою статті 327 Цивільного кодексу України, статтею 137 Господарського кодексу України, пунктом 31 частини першої статті 26, статтею 59, частиною п’ятою статті 60 Закону України «Про місцеве самоврядування в Україні»</w:t>
      </w:r>
      <w:r w:rsidRPr="00F12B7D">
        <w:rPr>
          <w:rFonts w:ascii="Times New Roman" w:eastAsia="Times New Roman" w:hAnsi="Times New Roman" w:cs="Times New Roman"/>
          <w:sz w:val="28"/>
          <w:szCs w:val="24"/>
          <w:lang w:val="uk-UA" w:eastAsia="x-none"/>
        </w:rPr>
        <w:t>, з метою забезпечення діяльності виконавчих органів селищної ради,</w:t>
      </w:r>
      <w:r w:rsidR="00BF0847" w:rsidRPr="00BF0847">
        <w:rPr>
          <w:szCs w:val="28"/>
          <w:lang w:val="uk-UA"/>
        </w:rPr>
        <w:t xml:space="preserve"> </w:t>
      </w:r>
      <w:r w:rsidR="00BF0847" w:rsidRPr="00BF0847">
        <w:rPr>
          <w:rFonts w:ascii="Times New Roman" w:hAnsi="Times New Roman" w:cs="Times New Roman"/>
          <w:sz w:val="28"/>
          <w:szCs w:val="28"/>
          <w:lang w:val="uk-UA"/>
        </w:rPr>
        <w:t>беручи до уваги клопотання</w:t>
      </w:r>
      <w:r w:rsidRPr="00F12B7D">
        <w:rPr>
          <w:rFonts w:ascii="Times New Roman" w:eastAsia="Times New Roman" w:hAnsi="Times New Roman" w:cs="Times New Roman"/>
          <w:sz w:val="28"/>
          <w:szCs w:val="24"/>
          <w:lang w:val="uk-UA" w:eastAsia="x-none"/>
        </w:rPr>
        <w:t xml:space="preserve"> </w:t>
      </w:r>
      <w:r w:rsidR="00BF0847" w:rsidRPr="00BF0847">
        <w:rPr>
          <w:rFonts w:ascii="Times New Roman" w:eastAsia="Times New Roman" w:hAnsi="Times New Roman" w:cs="Times New Roman"/>
          <w:bCs/>
          <w:sz w:val="28"/>
          <w:szCs w:val="28"/>
          <w:lang w:val="uk-UA" w:eastAsia="ru-RU"/>
        </w:rPr>
        <w:t>Комунального</w:t>
      </w:r>
      <w:r w:rsidR="00BF0847" w:rsidRPr="00BF0847">
        <w:rPr>
          <w:rFonts w:ascii="Times New Roman" w:eastAsia="Times New Roman" w:hAnsi="Times New Roman" w:cs="Times New Roman"/>
          <w:sz w:val="28"/>
          <w:szCs w:val="28"/>
          <w:lang w:val="uk-UA" w:eastAsia="ru-RU"/>
        </w:rPr>
        <w:t xml:space="preserve"> </w:t>
      </w:r>
      <w:r w:rsidR="00BF0847" w:rsidRPr="00BF0847">
        <w:rPr>
          <w:rFonts w:ascii="Times New Roman" w:eastAsia="Times New Roman" w:hAnsi="Times New Roman" w:cs="Times New Roman"/>
          <w:bCs/>
          <w:sz w:val="28"/>
          <w:szCs w:val="28"/>
          <w:lang w:val="uk-UA" w:eastAsia="ru-RU"/>
        </w:rPr>
        <w:t>підприємства «Добрі руки плюс» Новосанжарської селищної ради</w:t>
      </w:r>
      <w:r w:rsidR="00BF0847" w:rsidRPr="00F12B7D">
        <w:rPr>
          <w:rFonts w:ascii="Times New Roman" w:eastAsia="Times New Roman" w:hAnsi="Times New Roman" w:cs="Times New Roman"/>
          <w:sz w:val="28"/>
          <w:szCs w:val="24"/>
          <w:lang w:val="uk-UA" w:eastAsia="x-none"/>
        </w:rPr>
        <w:t xml:space="preserve"> </w:t>
      </w:r>
      <w:r w:rsidR="00BF0847">
        <w:rPr>
          <w:rFonts w:ascii="Times New Roman" w:eastAsia="Times New Roman" w:hAnsi="Times New Roman" w:cs="Times New Roman"/>
          <w:sz w:val="28"/>
          <w:szCs w:val="24"/>
          <w:lang w:val="uk-UA" w:eastAsia="x-none"/>
        </w:rPr>
        <w:t>від 28 березня 2023 року</w:t>
      </w:r>
      <w:r w:rsidR="007077E0">
        <w:rPr>
          <w:rFonts w:ascii="Times New Roman" w:eastAsia="Times New Roman" w:hAnsi="Times New Roman" w:cs="Times New Roman"/>
          <w:sz w:val="28"/>
          <w:szCs w:val="24"/>
          <w:lang w:val="uk-UA" w:eastAsia="x-none"/>
        </w:rPr>
        <w:t xml:space="preserve">      </w:t>
      </w:r>
      <w:r w:rsidR="00BF0847">
        <w:rPr>
          <w:rFonts w:ascii="Times New Roman" w:eastAsia="Times New Roman" w:hAnsi="Times New Roman" w:cs="Times New Roman"/>
          <w:sz w:val="28"/>
          <w:szCs w:val="24"/>
          <w:lang w:val="uk-UA" w:eastAsia="x-none"/>
        </w:rPr>
        <w:t xml:space="preserve"> № 4, </w:t>
      </w:r>
      <w:r w:rsidRPr="00F12B7D">
        <w:rPr>
          <w:rFonts w:ascii="Times New Roman" w:eastAsia="Times New Roman" w:hAnsi="Times New Roman" w:cs="Times New Roman"/>
          <w:sz w:val="28"/>
          <w:szCs w:val="24"/>
          <w:lang w:val="uk-UA" w:eastAsia="x-none"/>
        </w:rPr>
        <w:t>враховуючи висновки галузевих постійних комісій селищної ради,</w:t>
      </w:r>
    </w:p>
    <w:p w14:paraId="09715F0E" w14:textId="77777777" w:rsidR="007077E0" w:rsidRPr="00F12B7D" w:rsidRDefault="007077E0" w:rsidP="007077E0">
      <w:pPr>
        <w:spacing w:after="0" w:line="240" w:lineRule="auto"/>
        <w:ind w:firstLine="567"/>
        <w:jc w:val="both"/>
        <w:rPr>
          <w:rFonts w:ascii="Times New Roman" w:eastAsia="Times New Roman" w:hAnsi="Times New Roman" w:cs="Times New Roman"/>
          <w:bCs/>
          <w:sz w:val="28"/>
          <w:szCs w:val="28"/>
          <w:lang w:val="uk-UA" w:eastAsia="ru-RU"/>
        </w:rPr>
      </w:pPr>
    </w:p>
    <w:p w14:paraId="775BEF2C" w14:textId="77777777" w:rsidR="002C149E" w:rsidRPr="00F12B7D" w:rsidRDefault="002C149E" w:rsidP="002C149E">
      <w:pPr>
        <w:shd w:val="clear" w:color="auto" w:fill="FFFFFF"/>
        <w:suppressAutoHyphens/>
        <w:spacing w:after="0" w:line="240" w:lineRule="auto"/>
        <w:ind w:left="3" w:hangingChars="1" w:hanging="3"/>
        <w:jc w:val="center"/>
        <w:textDirection w:val="btLr"/>
        <w:textAlignment w:val="top"/>
        <w:outlineLvl w:val="0"/>
        <w:rPr>
          <w:rFonts w:ascii="Times New Roman" w:eastAsia="Times New Roman" w:hAnsi="Times New Roman" w:cs="Times New Roman"/>
          <w:b/>
          <w:bCs/>
          <w:position w:val="-1"/>
          <w:sz w:val="28"/>
          <w:szCs w:val="28"/>
          <w:lang w:val="uk-UA" w:eastAsia="ru-RU"/>
        </w:rPr>
      </w:pPr>
      <w:r w:rsidRPr="00F12B7D">
        <w:rPr>
          <w:rFonts w:ascii="Times New Roman" w:eastAsia="Times New Roman" w:hAnsi="Times New Roman" w:cs="Times New Roman"/>
          <w:b/>
          <w:bCs/>
          <w:position w:val="-1"/>
          <w:sz w:val="28"/>
          <w:szCs w:val="28"/>
          <w:lang w:val="uk-UA" w:eastAsia="ru-RU"/>
        </w:rPr>
        <w:t>селищна рада вирішила:</w:t>
      </w:r>
    </w:p>
    <w:p w14:paraId="1CF34FF4" w14:textId="77777777" w:rsidR="002C149E" w:rsidRPr="00F12B7D" w:rsidRDefault="002C149E" w:rsidP="002C149E">
      <w:pPr>
        <w:spacing w:after="0" w:line="240" w:lineRule="auto"/>
        <w:jc w:val="center"/>
        <w:rPr>
          <w:rFonts w:ascii="Times New Roman" w:eastAsia="Times New Roman" w:hAnsi="Times New Roman" w:cs="Times New Roman"/>
          <w:sz w:val="28"/>
          <w:szCs w:val="28"/>
          <w:lang w:val="uk-UA" w:eastAsia="ru-RU"/>
        </w:rPr>
      </w:pPr>
    </w:p>
    <w:p w14:paraId="3D4F0128" w14:textId="5D5852B5" w:rsidR="002C149E" w:rsidRPr="00DF0B9B" w:rsidRDefault="002C149E" w:rsidP="007077E0">
      <w:pPr>
        <w:spacing w:after="120" w:line="240" w:lineRule="auto"/>
        <w:ind w:firstLine="567"/>
        <w:jc w:val="both"/>
        <w:rPr>
          <w:rFonts w:ascii="Times New Roman" w:eastAsia="Times New Roman" w:hAnsi="Times New Roman" w:cs="Times New Roman"/>
          <w:b/>
          <w:sz w:val="28"/>
          <w:szCs w:val="28"/>
          <w:lang w:val="uk-UA" w:eastAsia="ru-RU"/>
        </w:rPr>
      </w:pPr>
      <w:r w:rsidRPr="00F12B7D">
        <w:rPr>
          <w:rFonts w:ascii="Times New Roman" w:eastAsia="Times New Roman" w:hAnsi="Times New Roman" w:cs="Times New Roman"/>
          <w:color w:val="000000"/>
          <w:sz w:val="28"/>
          <w:szCs w:val="28"/>
          <w:lang w:val="uk-UA" w:eastAsia="ru-RU"/>
        </w:rPr>
        <w:t>1.</w:t>
      </w:r>
      <w:r w:rsidRPr="00F12B7D">
        <w:rPr>
          <w:rFonts w:ascii="Times New Roman" w:eastAsia="Times New Roman" w:hAnsi="Times New Roman" w:cs="Times New Roman"/>
          <w:sz w:val="28"/>
          <w:szCs w:val="28"/>
          <w:lang w:val="uk-UA" w:eastAsia="ru-RU"/>
        </w:rPr>
        <w:t xml:space="preserve"> Передати майно Новосанжарської селищної територіальної громади з балансу </w:t>
      </w:r>
      <w:r w:rsidR="00DF0B9B" w:rsidRPr="00DF0B9B">
        <w:rPr>
          <w:rFonts w:ascii="Times New Roman" w:eastAsia="Times New Roman" w:hAnsi="Times New Roman" w:cs="Times New Roman"/>
          <w:bCs/>
          <w:sz w:val="28"/>
          <w:szCs w:val="28"/>
          <w:lang w:val="uk-UA" w:eastAsia="ru-RU"/>
        </w:rPr>
        <w:t>Комунального</w:t>
      </w:r>
      <w:r w:rsidR="00DF0B9B" w:rsidRPr="00DF0B9B">
        <w:rPr>
          <w:rFonts w:ascii="Times New Roman" w:eastAsia="Times New Roman" w:hAnsi="Times New Roman" w:cs="Times New Roman"/>
          <w:sz w:val="28"/>
          <w:szCs w:val="28"/>
          <w:lang w:val="uk-UA" w:eastAsia="ru-RU"/>
        </w:rPr>
        <w:t xml:space="preserve"> </w:t>
      </w:r>
      <w:r w:rsidR="00DF0B9B" w:rsidRPr="00DF0B9B">
        <w:rPr>
          <w:rFonts w:ascii="Times New Roman" w:eastAsia="Times New Roman" w:hAnsi="Times New Roman" w:cs="Times New Roman"/>
          <w:bCs/>
          <w:sz w:val="28"/>
          <w:szCs w:val="28"/>
          <w:lang w:val="uk-UA" w:eastAsia="ru-RU"/>
        </w:rPr>
        <w:t xml:space="preserve">підприємства «Добрі руки плюс» </w:t>
      </w:r>
      <w:r w:rsidR="002745ED">
        <w:rPr>
          <w:rFonts w:ascii="Times New Roman" w:eastAsia="Times New Roman" w:hAnsi="Times New Roman" w:cs="Times New Roman"/>
          <w:bCs/>
          <w:sz w:val="28"/>
          <w:szCs w:val="28"/>
          <w:lang w:val="uk-UA" w:eastAsia="ru-RU"/>
        </w:rPr>
        <w:t xml:space="preserve">Новосанжарської селищної ради </w:t>
      </w:r>
      <w:r w:rsidR="00DF0B9B" w:rsidRPr="00DF0B9B">
        <w:rPr>
          <w:rFonts w:ascii="Times New Roman" w:eastAsia="Times New Roman" w:hAnsi="Times New Roman" w:cs="Times New Roman"/>
          <w:sz w:val="28"/>
          <w:szCs w:val="28"/>
          <w:lang w:val="uk-UA" w:eastAsia="ru-RU"/>
        </w:rPr>
        <w:t>в оперативне управління та на баланс Виконавчого комітету Новосанжарської селищної ради</w:t>
      </w:r>
      <w:r w:rsidR="00DF0B9B">
        <w:rPr>
          <w:rFonts w:ascii="Times New Roman" w:eastAsia="Times New Roman" w:hAnsi="Times New Roman" w:cs="Times New Roman"/>
          <w:b/>
          <w:sz w:val="28"/>
          <w:szCs w:val="28"/>
          <w:lang w:val="uk-UA" w:eastAsia="ru-RU"/>
        </w:rPr>
        <w:t xml:space="preserve"> </w:t>
      </w:r>
      <w:r w:rsidRPr="00F12B7D">
        <w:rPr>
          <w:rFonts w:ascii="Times New Roman" w:eastAsia="Times New Roman" w:hAnsi="Times New Roman" w:cs="Times New Roman"/>
          <w:position w:val="-1"/>
          <w:sz w:val="28"/>
          <w:szCs w:val="28"/>
          <w:lang w:val="uk-UA" w:eastAsia="ru-RU"/>
        </w:rPr>
        <w:t>(згідно з додатком).</w:t>
      </w:r>
    </w:p>
    <w:p w14:paraId="1AEC3A3E" w14:textId="77777777" w:rsidR="002C149E" w:rsidRPr="00F12B7D" w:rsidRDefault="002C149E" w:rsidP="002C149E">
      <w:pPr>
        <w:spacing w:after="120" w:line="240" w:lineRule="auto"/>
        <w:ind w:firstLine="567"/>
        <w:jc w:val="both"/>
        <w:rPr>
          <w:rFonts w:ascii="Times New Roman" w:eastAsia="Times New Roman" w:hAnsi="Times New Roman" w:cs="Times New Roman"/>
          <w:sz w:val="28"/>
          <w:szCs w:val="28"/>
          <w:lang w:val="uk-UA" w:eastAsia="ru-RU"/>
        </w:rPr>
      </w:pPr>
      <w:r w:rsidRPr="00F12B7D">
        <w:rPr>
          <w:rFonts w:ascii="Times New Roman" w:eastAsia="Times New Roman" w:hAnsi="Times New Roman" w:cs="Times New Roman"/>
          <w:sz w:val="28"/>
          <w:szCs w:val="28"/>
          <w:lang w:val="uk-UA" w:eastAsia="ru-RU"/>
        </w:rPr>
        <w:t>2. Створити комісію для забезпечення прийняття-передачі комунального майна, зазначеного у пункті 1 цього рішення, у складі:</w:t>
      </w:r>
    </w:p>
    <w:p w14:paraId="738326C6" w14:textId="77777777" w:rsidR="002C149E" w:rsidRPr="00F12B7D" w:rsidRDefault="002C149E" w:rsidP="002C149E">
      <w:pPr>
        <w:spacing w:after="0" w:line="240" w:lineRule="auto"/>
        <w:ind w:firstLine="567"/>
        <w:jc w:val="both"/>
        <w:rPr>
          <w:rFonts w:ascii="Times New Roman" w:eastAsia="Times New Roman" w:hAnsi="Times New Roman" w:cs="Times New Roman"/>
          <w:sz w:val="28"/>
          <w:szCs w:val="28"/>
          <w:lang w:val="uk-UA" w:eastAsia="ru-RU"/>
        </w:rPr>
      </w:pPr>
      <w:r w:rsidRPr="00F12B7D">
        <w:rPr>
          <w:rFonts w:ascii="Times New Roman" w:eastAsia="Times New Roman" w:hAnsi="Times New Roman" w:cs="Times New Roman"/>
          <w:sz w:val="28"/>
          <w:szCs w:val="28"/>
          <w:lang w:val="uk-UA" w:eastAsia="ru-RU"/>
        </w:rPr>
        <w:t>Голова комісії: Василенко Валентина Миколаївна – керуючий справами виконавчого комітету Новосанжарської селищної ради;</w:t>
      </w:r>
    </w:p>
    <w:p w14:paraId="09737A5C" w14:textId="77777777" w:rsidR="002C149E" w:rsidRPr="00F12B7D" w:rsidRDefault="002C149E" w:rsidP="002C149E">
      <w:pPr>
        <w:spacing w:before="120" w:after="0" w:line="240" w:lineRule="auto"/>
        <w:ind w:firstLine="567"/>
        <w:jc w:val="both"/>
        <w:rPr>
          <w:rFonts w:ascii="Times New Roman" w:eastAsia="Times New Roman" w:hAnsi="Times New Roman" w:cs="Times New Roman"/>
          <w:sz w:val="28"/>
          <w:szCs w:val="28"/>
          <w:lang w:val="uk-UA" w:eastAsia="ru-RU"/>
        </w:rPr>
      </w:pPr>
      <w:r w:rsidRPr="00F12B7D">
        <w:rPr>
          <w:rFonts w:ascii="Times New Roman" w:eastAsia="Times New Roman" w:hAnsi="Times New Roman" w:cs="Times New Roman"/>
          <w:sz w:val="28"/>
          <w:szCs w:val="28"/>
          <w:lang w:val="uk-UA" w:eastAsia="ru-RU"/>
        </w:rPr>
        <w:t>Члени комісії:</w:t>
      </w:r>
    </w:p>
    <w:p w14:paraId="2E29DBC9" w14:textId="77777777" w:rsidR="002C149E" w:rsidRPr="00F12B7D" w:rsidRDefault="002C149E" w:rsidP="002C149E">
      <w:pPr>
        <w:spacing w:after="0" w:line="240" w:lineRule="auto"/>
        <w:ind w:left="426" w:firstLine="141"/>
        <w:jc w:val="both"/>
        <w:rPr>
          <w:rFonts w:ascii="Times New Roman" w:eastAsia="Times New Roman" w:hAnsi="Times New Roman" w:cs="Times New Roman"/>
          <w:sz w:val="16"/>
          <w:szCs w:val="16"/>
          <w:lang w:val="uk-UA" w:eastAsia="ru-RU"/>
        </w:rPr>
      </w:pPr>
    </w:p>
    <w:p w14:paraId="16E188FC" w14:textId="77777777" w:rsidR="002C149E" w:rsidRPr="00F12B7D" w:rsidRDefault="002C149E" w:rsidP="002C149E">
      <w:pPr>
        <w:spacing w:after="100" w:line="240" w:lineRule="auto"/>
        <w:ind w:firstLine="567"/>
        <w:jc w:val="both"/>
        <w:rPr>
          <w:rFonts w:ascii="Times New Roman" w:eastAsia="Times New Roman" w:hAnsi="Times New Roman" w:cs="Times New Roman"/>
          <w:sz w:val="28"/>
          <w:szCs w:val="28"/>
          <w:lang w:val="uk-UA" w:eastAsia="ru-RU"/>
        </w:rPr>
      </w:pPr>
      <w:r w:rsidRPr="00F12B7D">
        <w:rPr>
          <w:rFonts w:ascii="Times New Roman" w:eastAsia="Times New Roman" w:hAnsi="Times New Roman" w:cs="Times New Roman"/>
          <w:sz w:val="28"/>
          <w:szCs w:val="28"/>
          <w:lang w:val="uk-UA" w:eastAsia="ru-RU"/>
        </w:rPr>
        <w:t>Гуренко Юлія Володимирівна – начальник відділу – головний бухгалтер відділу бухгалтерського та господарського забезпечення виконавчого комітету Новосанжарської селищної ради;</w:t>
      </w:r>
    </w:p>
    <w:p w14:paraId="6550F2A7" w14:textId="77777777" w:rsidR="002C149E" w:rsidRPr="00F12B7D" w:rsidRDefault="002C149E" w:rsidP="002C149E">
      <w:pPr>
        <w:spacing w:after="80" w:line="240" w:lineRule="auto"/>
        <w:ind w:firstLine="567"/>
        <w:jc w:val="both"/>
        <w:rPr>
          <w:rFonts w:ascii="Times New Roman" w:eastAsia="Times New Roman" w:hAnsi="Times New Roman" w:cs="Times New Roman"/>
          <w:sz w:val="28"/>
          <w:szCs w:val="28"/>
          <w:lang w:val="uk-UA" w:eastAsia="ru-RU"/>
        </w:rPr>
      </w:pPr>
      <w:r w:rsidRPr="00F12B7D">
        <w:rPr>
          <w:rFonts w:ascii="Times New Roman" w:eastAsia="Times New Roman" w:hAnsi="Times New Roman" w:cs="Times New Roman"/>
          <w:sz w:val="28"/>
          <w:szCs w:val="28"/>
          <w:lang w:val="uk-UA" w:eastAsia="ru-RU"/>
        </w:rPr>
        <w:lastRenderedPageBreak/>
        <w:t>Давиденко Світлана Дмитрівна – начальник відділу юридичного забезпечення та правової допомоги виконавчого комітету Новосанжарської селищної ради;</w:t>
      </w:r>
    </w:p>
    <w:p w14:paraId="6D79D8F7" w14:textId="27325764" w:rsidR="002C149E" w:rsidRPr="00F12B7D" w:rsidRDefault="002745ED" w:rsidP="002C149E">
      <w:pPr>
        <w:spacing w:after="8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Гавриш Володимир Іванович</w:t>
      </w:r>
      <w:r w:rsidR="008526E4">
        <w:rPr>
          <w:rFonts w:ascii="Times New Roman" w:eastAsia="Times New Roman" w:hAnsi="Times New Roman" w:cs="Times New Roman"/>
          <w:sz w:val="28"/>
          <w:szCs w:val="28"/>
          <w:lang w:val="uk-UA" w:eastAsia="ru-RU"/>
        </w:rPr>
        <w:t xml:space="preserve"> </w:t>
      </w:r>
      <w:r w:rsidR="002C149E" w:rsidRPr="00F12B7D">
        <w:rPr>
          <w:rFonts w:ascii="Times New Roman" w:eastAsia="Times New Roman" w:hAnsi="Times New Roman" w:cs="Times New Roman"/>
          <w:sz w:val="28"/>
          <w:szCs w:val="28"/>
          <w:lang w:val="uk-UA" w:eastAsia="ru-RU"/>
        </w:rPr>
        <w:t>–</w:t>
      </w:r>
      <w:r w:rsidR="002C149E">
        <w:rPr>
          <w:rFonts w:ascii="Times New Roman" w:eastAsia="Times New Roman" w:hAnsi="Times New Roman" w:cs="Times New Roman"/>
          <w:sz w:val="28"/>
          <w:szCs w:val="28"/>
          <w:lang w:val="uk-UA" w:eastAsia="ru-RU"/>
        </w:rPr>
        <w:t xml:space="preserve"> в.о. </w:t>
      </w:r>
      <w:r>
        <w:rPr>
          <w:rFonts w:ascii="Times New Roman" w:eastAsia="Times New Roman" w:hAnsi="Times New Roman" w:cs="Times New Roman"/>
          <w:sz w:val="28"/>
          <w:szCs w:val="28"/>
          <w:lang w:val="uk-UA" w:eastAsia="ru-RU"/>
        </w:rPr>
        <w:t>директора</w:t>
      </w:r>
      <w:r w:rsidR="002C149E" w:rsidRPr="00F12B7D">
        <w:rPr>
          <w:rFonts w:ascii="Times New Roman" w:eastAsia="Times New Roman" w:hAnsi="Times New Roman" w:cs="Times New Roman"/>
          <w:sz w:val="28"/>
          <w:szCs w:val="28"/>
          <w:lang w:val="uk-UA" w:eastAsia="ru-RU"/>
        </w:rPr>
        <w:t xml:space="preserve"> </w:t>
      </w:r>
      <w:r w:rsidR="008526E4">
        <w:rPr>
          <w:rFonts w:ascii="Times New Roman" w:hAnsi="Times New Roman" w:cs="Times New Roman"/>
          <w:sz w:val="28"/>
          <w:szCs w:val="28"/>
          <w:lang w:val="uk-UA" w:eastAsia="uk-UA"/>
        </w:rPr>
        <w:t>Комунального</w:t>
      </w:r>
      <w:r w:rsidR="002C149E" w:rsidRPr="005D68D4">
        <w:rPr>
          <w:rFonts w:ascii="Times New Roman" w:hAnsi="Times New Roman" w:cs="Times New Roman"/>
          <w:sz w:val="28"/>
          <w:szCs w:val="28"/>
          <w:lang w:val="uk-UA" w:eastAsia="uk-UA"/>
        </w:rPr>
        <w:t xml:space="preserve"> підприєм</w:t>
      </w:r>
      <w:r w:rsidR="008526E4">
        <w:rPr>
          <w:rFonts w:ascii="Times New Roman" w:hAnsi="Times New Roman" w:cs="Times New Roman"/>
          <w:sz w:val="28"/>
          <w:szCs w:val="28"/>
          <w:lang w:val="uk-UA" w:eastAsia="uk-UA"/>
        </w:rPr>
        <w:t>ства «Добрі руки плюс</w:t>
      </w:r>
      <w:r w:rsidR="002C149E" w:rsidRPr="005D68D4">
        <w:rPr>
          <w:rFonts w:ascii="Times New Roman" w:hAnsi="Times New Roman" w:cs="Times New Roman"/>
          <w:sz w:val="28"/>
          <w:szCs w:val="28"/>
          <w:lang w:val="uk-UA"/>
        </w:rPr>
        <w:t>»</w:t>
      </w:r>
      <w:r>
        <w:rPr>
          <w:rFonts w:ascii="Times New Roman" w:hAnsi="Times New Roman" w:cs="Times New Roman"/>
          <w:sz w:val="28"/>
          <w:szCs w:val="28"/>
          <w:lang w:val="uk-UA"/>
        </w:rPr>
        <w:t xml:space="preserve"> Новосанжарської селищної ради</w:t>
      </w:r>
      <w:r w:rsidR="007077E0">
        <w:rPr>
          <w:rFonts w:ascii="Times New Roman" w:hAnsi="Times New Roman" w:cs="Times New Roman"/>
          <w:sz w:val="28"/>
          <w:szCs w:val="28"/>
          <w:lang w:val="uk-UA"/>
        </w:rPr>
        <w:t>;</w:t>
      </w:r>
    </w:p>
    <w:p w14:paraId="768575EF" w14:textId="26A9C786" w:rsidR="002C149E" w:rsidRPr="005D68D4" w:rsidRDefault="008526E4" w:rsidP="007077E0">
      <w:pPr>
        <w:tabs>
          <w:tab w:val="left" w:pos="3766"/>
        </w:tabs>
        <w:spacing w:after="100"/>
        <w:ind w:right="-2" w:firstLine="567"/>
        <w:jc w:val="both"/>
        <w:rPr>
          <w:rFonts w:ascii="Times New Roman" w:hAnsi="Times New Roman" w:cs="Times New Roman"/>
          <w:sz w:val="28"/>
          <w:szCs w:val="28"/>
          <w:lang w:val="uk-UA"/>
        </w:rPr>
      </w:pPr>
      <w:r>
        <w:rPr>
          <w:rFonts w:ascii="Times New Roman" w:hAnsi="Times New Roman" w:cs="Times New Roman"/>
          <w:sz w:val="28"/>
          <w:szCs w:val="28"/>
          <w:lang w:val="uk-UA" w:eastAsia="x-none"/>
        </w:rPr>
        <w:t xml:space="preserve">Рибачок </w:t>
      </w:r>
      <w:r>
        <w:rPr>
          <w:rFonts w:ascii="Times New Roman" w:eastAsia="Times New Roman" w:hAnsi="Times New Roman" w:cs="Times New Roman"/>
          <w:sz w:val="28"/>
          <w:szCs w:val="28"/>
          <w:lang w:val="uk-UA" w:eastAsia="ru-RU"/>
        </w:rPr>
        <w:t>Ольга Леонідівна</w:t>
      </w:r>
      <w:r w:rsidR="002745ED">
        <w:rPr>
          <w:rFonts w:ascii="Times New Roman" w:hAnsi="Times New Roman" w:cs="Times New Roman"/>
          <w:sz w:val="28"/>
          <w:szCs w:val="28"/>
          <w:lang w:val="uk-UA" w:eastAsia="x-none"/>
        </w:rPr>
        <w:t xml:space="preserve"> – </w:t>
      </w:r>
      <w:r w:rsidR="002C149E" w:rsidRPr="005D68D4">
        <w:rPr>
          <w:rFonts w:ascii="Times New Roman" w:hAnsi="Times New Roman" w:cs="Times New Roman"/>
          <w:sz w:val="28"/>
          <w:szCs w:val="28"/>
          <w:lang w:val="uk-UA" w:eastAsia="x-none"/>
        </w:rPr>
        <w:t>бухгалтер</w:t>
      </w:r>
      <w:r>
        <w:rPr>
          <w:rFonts w:ascii="Times New Roman" w:hAnsi="Times New Roman" w:cs="Times New Roman"/>
          <w:sz w:val="28"/>
          <w:szCs w:val="28"/>
          <w:lang w:val="uk-UA" w:eastAsia="uk-UA"/>
        </w:rPr>
        <w:t xml:space="preserve"> Комунального </w:t>
      </w:r>
      <w:r w:rsidR="002C149E" w:rsidRPr="005D68D4">
        <w:rPr>
          <w:rFonts w:ascii="Times New Roman" w:hAnsi="Times New Roman" w:cs="Times New Roman"/>
          <w:sz w:val="28"/>
          <w:szCs w:val="28"/>
          <w:lang w:val="uk-UA" w:eastAsia="uk-UA"/>
        </w:rPr>
        <w:t>підприєм</w:t>
      </w:r>
      <w:r>
        <w:rPr>
          <w:rFonts w:ascii="Times New Roman" w:hAnsi="Times New Roman" w:cs="Times New Roman"/>
          <w:sz w:val="28"/>
          <w:szCs w:val="28"/>
          <w:lang w:val="uk-UA" w:eastAsia="uk-UA"/>
        </w:rPr>
        <w:t>ства «Добрі руки плюс</w:t>
      </w:r>
      <w:r w:rsidR="002C149E" w:rsidRPr="005D68D4">
        <w:rPr>
          <w:rFonts w:ascii="Times New Roman" w:hAnsi="Times New Roman" w:cs="Times New Roman"/>
          <w:sz w:val="28"/>
          <w:szCs w:val="28"/>
          <w:lang w:val="uk-UA"/>
        </w:rPr>
        <w:t>»</w:t>
      </w:r>
      <w:r w:rsidR="002745ED" w:rsidRPr="002745ED">
        <w:rPr>
          <w:rFonts w:ascii="Times New Roman" w:hAnsi="Times New Roman" w:cs="Times New Roman"/>
          <w:sz w:val="28"/>
          <w:szCs w:val="28"/>
          <w:lang w:val="uk-UA"/>
        </w:rPr>
        <w:t xml:space="preserve"> </w:t>
      </w:r>
      <w:r w:rsidR="002745ED">
        <w:rPr>
          <w:rFonts w:ascii="Times New Roman" w:hAnsi="Times New Roman" w:cs="Times New Roman"/>
          <w:sz w:val="28"/>
          <w:szCs w:val="28"/>
          <w:lang w:val="uk-UA"/>
        </w:rPr>
        <w:t>Новосанжарської селищної ради</w:t>
      </w:r>
      <w:r w:rsidR="002C149E" w:rsidRPr="005D68D4">
        <w:rPr>
          <w:rFonts w:ascii="Times New Roman" w:hAnsi="Times New Roman" w:cs="Times New Roman"/>
          <w:sz w:val="28"/>
          <w:szCs w:val="28"/>
          <w:lang w:val="uk-UA"/>
        </w:rPr>
        <w:t>.</w:t>
      </w:r>
    </w:p>
    <w:p w14:paraId="790A5BEA" w14:textId="2BC4DC39" w:rsidR="002C149E" w:rsidRPr="00F12B7D" w:rsidRDefault="002C149E" w:rsidP="007077E0">
      <w:pPr>
        <w:tabs>
          <w:tab w:val="num" w:pos="0"/>
        </w:tabs>
        <w:spacing w:after="120" w:line="240" w:lineRule="auto"/>
        <w:ind w:firstLine="567"/>
        <w:jc w:val="both"/>
        <w:rPr>
          <w:rFonts w:ascii="Times New Roman" w:eastAsia="Times New Roman" w:hAnsi="Times New Roman" w:cs="Times New Roman"/>
          <w:color w:val="000000"/>
          <w:sz w:val="28"/>
          <w:szCs w:val="28"/>
          <w:lang w:val="uk-UA" w:eastAsia="ru-RU"/>
        </w:rPr>
      </w:pPr>
      <w:r w:rsidRPr="00F12B7D">
        <w:rPr>
          <w:rFonts w:ascii="Times New Roman" w:eastAsia="Times New Roman" w:hAnsi="Times New Roman" w:cs="Times New Roman"/>
          <w:color w:val="000000"/>
          <w:sz w:val="28"/>
          <w:szCs w:val="28"/>
          <w:lang w:val="uk-UA" w:eastAsia="ru-RU"/>
        </w:rPr>
        <w:t xml:space="preserve">3. </w:t>
      </w:r>
      <w:r w:rsidRPr="00F12B7D">
        <w:rPr>
          <w:rFonts w:ascii="Times New Roman" w:eastAsia="Times New Roman" w:hAnsi="Times New Roman" w:cs="Times New Roman"/>
          <w:sz w:val="28"/>
          <w:szCs w:val="28"/>
          <w:lang w:val="uk-UA" w:eastAsia="ru-RU"/>
        </w:rPr>
        <w:t>Комісії з приймання-передачі майна (</w:t>
      </w:r>
      <w:r w:rsidR="007077E0">
        <w:rPr>
          <w:rFonts w:ascii="Times New Roman" w:eastAsia="Times New Roman" w:hAnsi="Times New Roman" w:cs="Times New Roman"/>
          <w:sz w:val="28"/>
          <w:szCs w:val="28"/>
          <w:lang w:val="uk-UA" w:eastAsia="ru-RU"/>
        </w:rPr>
        <w:t>Валентина ВАСИЛЕНКО</w:t>
      </w:r>
      <w:r w:rsidRPr="00F12B7D">
        <w:rPr>
          <w:rFonts w:ascii="Times New Roman" w:eastAsia="Times New Roman" w:hAnsi="Times New Roman" w:cs="Times New Roman"/>
          <w:sz w:val="28"/>
          <w:szCs w:val="28"/>
          <w:lang w:val="uk-UA" w:eastAsia="ru-RU"/>
        </w:rPr>
        <w:t>) здійснити приймання-передачу майна та подати акти приймання-передачі на затвердження в порядку, визначеному законодавством України.</w:t>
      </w:r>
    </w:p>
    <w:p w14:paraId="1D751739" w14:textId="77777777" w:rsidR="002C149E" w:rsidRPr="00F12B7D" w:rsidRDefault="002C149E" w:rsidP="007077E0">
      <w:pPr>
        <w:spacing w:after="120" w:line="240" w:lineRule="auto"/>
        <w:ind w:firstLine="567"/>
        <w:jc w:val="both"/>
        <w:rPr>
          <w:rFonts w:ascii="Times New Roman" w:eastAsia="Times New Roman" w:hAnsi="Times New Roman" w:cs="Times New Roman"/>
          <w:b/>
          <w:sz w:val="28"/>
          <w:szCs w:val="28"/>
          <w:lang w:val="uk-UA" w:eastAsia="ru-RU"/>
        </w:rPr>
      </w:pPr>
      <w:r w:rsidRPr="00F12B7D">
        <w:rPr>
          <w:rFonts w:ascii="Times New Roman" w:eastAsia="Times New Roman" w:hAnsi="Times New Roman" w:cs="Times New Roman"/>
          <w:sz w:val="28"/>
          <w:szCs w:val="28"/>
          <w:lang w:val="uk-UA" w:eastAsia="ru-RU"/>
        </w:rPr>
        <w:t xml:space="preserve">4. Контроль за виконанням цього рішення покласти </w:t>
      </w:r>
      <w:r w:rsidRPr="00F12B7D">
        <w:rPr>
          <w:rFonts w:ascii="Times New Roman" w:eastAsia="Times New Roman" w:hAnsi="Times New Roman" w:cs="Times New Roman"/>
          <w:bCs/>
          <w:sz w:val="28"/>
          <w:szCs w:val="28"/>
          <w:lang w:val="uk-UA" w:eastAsia="ru-RU"/>
        </w:rPr>
        <w:t>на постійну комісію селищної ради з питань комунальної власності, житлово-комунального господарства, енергозбереження та транспорту.</w:t>
      </w:r>
    </w:p>
    <w:p w14:paraId="300898E2" w14:textId="77777777" w:rsidR="002C149E" w:rsidRPr="00F12B7D" w:rsidRDefault="002C149E" w:rsidP="002C149E">
      <w:pPr>
        <w:suppressAutoHyphens/>
        <w:spacing w:after="0" w:line="1" w:lineRule="atLeast"/>
        <w:jc w:val="both"/>
        <w:textDirection w:val="btLr"/>
        <w:textAlignment w:val="top"/>
        <w:outlineLvl w:val="0"/>
        <w:rPr>
          <w:rFonts w:ascii="Times New Roman" w:eastAsia="Times New Roman" w:hAnsi="Times New Roman" w:cs="Times New Roman"/>
          <w:b/>
          <w:position w:val="-1"/>
          <w:sz w:val="28"/>
          <w:szCs w:val="28"/>
          <w:lang w:val="uk-UA" w:eastAsia="ru-RU"/>
        </w:rPr>
      </w:pPr>
    </w:p>
    <w:p w14:paraId="54DDF243" w14:textId="77777777" w:rsidR="002C149E" w:rsidRPr="00F12B7D" w:rsidRDefault="002C149E" w:rsidP="002C149E">
      <w:pPr>
        <w:suppressAutoHyphens/>
        <w:spacing w:after="0" w:line="1" w:lineRule="atLeast"/>
        <w:jc w:val="both"/>
        <w:textDirection w:val="btLr"/>
        <w:textAlignment w:val="top"/>
        <w:outlineLvl w:val="0"/>
        <w:rPr>
          <w:rFonts w:ascii="Times New Roman" w:eastAsia="Times New Roman" w:hAnsi="Times New Roman" w:cs="Times New Roman"/>
          <w:b/>
          <w:position w:val="-1"/>
          <w:sz w:val="28"/>
          <w:szCs w:val="28"/>
          <w:lang w:val="uk-UA" w:eastAsia="ru-RU"/>
        </w:rPr>
      </w:pPr>
    </w:p>
    <w:p w14:paraId="61A3DE36" w14:textId="77777777" w:rsidR="002C149E" w:rsidRPr="00F12B7D" w:rsidRDefault="002C149E" w:rsidP="002C149E">
      <w:pPr>
        <w:suppressAutoHyphens/>
        <w:spacing w:after="0" w:line="1" w:lineRule="atLeast"/>
        <w:jc w:val="both"/>
        <w:textDirection w:val="btLr"/>
        <w:textAlignment w:val="top"/>
        <w:outlineLvl w:val="0"/>
        <w:rPr>
          <w:rFonts w:ascii="Times New Roman" w:eastAsia="Times New Roman" w:hAnsi="Times New Roman" w:cs="Times New Roman"/>
          <w:b/>
          <w:position w:val="-1"/>
          <w:sz w:val="28"/>
          <w:szCs w:val="28"/>
          <w:lang w:val="uk-UA" w:eastAsia="ru-RU"/>
        </w:rPr>
      </w:pPr>
    </w:p>
    <w:p w14:paraId="6690B0B4" w14:textId="77777777" w:rsidR="002C149E" w:rsidRPr="00F12B7D" w:rsidRDefault="002C149E" w:rsidP="002C149E">
      <w:pPr>
        <w:suppressAutoHyphens/>
        <w:spacing w:after="0" w:line="1" w:lineRule="atLeast"/>
        <w:ind w:firstLine="567"/>
        <w:jc w:val="both"/>
        <w:textDirection w:val="btLr"/>
        <w:textAlignment w:val="top"/>
        <w:outlineLvl w:val="0"/>
        <w:rPr>
          <w:rFonts w:ascii="Times New Roman" w:eastAsia="Times New Roman" w:hAnsi="Times New Roman" w:cs="Times New Roman"/>
          <w:b/>
          <w:position w:val="-1"/>
          <w:sz w:val="28"/>
          <w:szCs w:val="28"/>
          <w:lang w:val="uk-UA" w:eastAsia="ru-RU"/>
        </w:rPr>
      </w:pPr>
      <w:r w:rsidRPr="00F12B7D">
        <w:rPr>
          <w:rFonts w:ascii="Times New Roman" w:eastAsia="Times New Roman" w:hAnsi="Times New Roman" w:cs="Times New Roman"/>
          <w:b/>
          <w:position w:val="-1"/>
          <w:sz w:val="28"/>
          <w:szCs w:val="28"/>
          <w:lang w:val="uk-UA" w:eastAsia="ru-RU"/>
        </w:rPr>
        <w:t>Селищний голова                                                      Геннадій СУПРУН</w:t>
      </w:r>
    </w:p>
    <w:p w14:paraId="57D7E998" w14:textId="77777777" w:rsidR="002C149E" w:rsidRPr="00F12B7D" w:rsidRDefault="002C149E" w:rsidP="002C149E">
      <w:pPr>
        <w:suppressAutoHyphens/>
        <w:spacing w:after="0" w:line="1" w:lineRule="atLeast"/>
        <w:jc w:val="both"/>
        <w:textDirection w:val="btLr"/>
        <w:textAlignment w:val="top"/>
        <w:outlineLvl w:val="0"/>
        <w:rPr>
          <w:rFonts w:ascii="Times New Roman" w:eastAsia="Times New Roman" w:hAnsi="Times New Roman" w:cs="Times New Roman"/>
          <w:b/>
          <w:position w:val="-1"/>
          <w:sz w:val="28"/>
          <w:szCs w:val="28"/>
          <w:lang w:val="uk-UA" w:eastAsia="ru-RU"/>
        </w:rPr>
      </w:pPr>
    </w:p>
    <w:p w14:paraId="11293DE5" w14:textId="77777777" w:rsidR="002C149E" w:rsidRDefault="002C149E" w:rsidP="002C149E">
      <w:pPr>
        <w:suppressAutoHyphens/>
        <w:spacing w:after="0" w:line="1" w:lineRule="atLeast"/>
        <w:jc w:val="both"/>
        <w:textDirection w:val="btLr"/>
        <w:textAlignment w:val="top"/>
        <w:outlineLvl w:val="0"/>
        <w:rPr>
          <w:rFonts w:ascii="Times New Roman" w:eastAsia="Times New Roman" w:hAnsi="Times New Roman" w:cs="Times New Roman"/>
          <w:b/>
          <w:position w:val="-1"/>
          <w:sz w:val="28"/>
          <w:szCs w:val="28"/>
          <w:lang w:val="uk-UA" w:eastAsia="ru-RU"/>
        </w:rPr>
      </w:pPr>
    </w:p>
    <w:p w14:paraId="76382D37" w14:textId="77777777" w:rsidR="002C149E" w:rsidRDefault="002C149E" w:rsidP="002C149E">
      <w:pPr>
        <w:suppressAutoHyphens/>
        <w:spacing w:after="0" w:line="1" w:lineRule="atLeast"/>
        <w:jc w:val="both"/>
        <w:textDirection w:val="btLr"/>
        <w:textAlignment w:val="top"/>
        <w:outlineLvl w:val="0"/>
        <w:rPr>
          <w:rFonts w:ascii="Times New Roman" w:eastAsia="Times New Roman" w:hAnsi="Times New Roman" w:cs="Times New Roman"/>
          <w:b/>
          <w:position w:val="-1"/>
          <w:sz w:val="28"/>
          <w:szCs w:val="28"/>
          <w:lang w:val="uk-UA" w:eastAsia="ru-RU"/>
        </w:rPr>
      </w:pPr>
    </w:p>
    <w:p w14:paraId="642B8B91" w14:textId="77777777" w:rsidR="00A87957" w:rsidRDefault="00A87957"/>
    <w:sectPr w:rsidR="00A87957" w:rsidSect="007077E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49E"/>
    <w:rsid w:val="00060FFF"/>
    <w:rsid w:val="002745ED"/>
    <w:rsid w:val="002C149E"/>
    <w:rsid w:val="007077E0"/>
    <w:rsid w:val="008526E4"/>
    <w:rsid w:val="00A87957"/>
    <w:rsid w:val="00B0589D"/>
    <w:rsid w:val="00BF0847"/>
    <w:rsid w:val="00C43C93"/>
    <w:rsid w:val="00DF0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1FE9D"/>
  <w15:chartTrackingRefBased/>
  <w15:docId w15:val="{BECD7395-DCF8-419F-8EA4-EFE85263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4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3C9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43C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file:///\\rada-1b83d7ba49\&#1076;&#1086;&#1082;&#1091;&#1084;&#1077;&#1085;&#1090;&#1099;\&#1075;&#1077;&#1088;&#1073;%20&#1090;&#1072;%20&#1087;&#1088;&#1072;&#1087;&#1086;&#1088;\gerb.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1C4A3-9512-4E1E-9CAF-B496FE96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390</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380502859185</cp:lastModifiedBy>
  <cp:revision>6</cp:revision>
  <cp:lastPrinted>2023-03-29T11:27:00Z</cp:lastPrinted>
  <dcterms:created xsi:type="dcterms:W3CDTF">2023-03-29T06:49:00Z</dcterms:created>
  <dcterms:modified xsi:type="dcterms:W3CDTF">2023-04-13T08:13:00Z</dcterms:modified>
</cp:coreProperties>
</file>