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2F" w:rsidRPr="00A9752C" w:rsidRDefault="00E34D2F" w:rsidP="00E34D2F">
      <w:pPr>
        <w:jc w:val="right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A9752C">
        <w:rPr>
          <w:rFonts w:ascii="Times New Roman" w:hAnsi="Times New Roman" w:cs="Times New Roman"/>
          <w:lang w:val="ru-RU"/>
        </w:rPr>
        <w:t>Додаток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 до</w:t>
      </w:r>
      <w:proofErr w:type="gramEnd"/>
      <w:r w:rsidRPr="00A9752C">
        <w:rPr>
          <w:rFonts w:ascii="Times New Roman" w:hAnsi="Times New Roman" w:cs="Times New Roman"/>
          <w:lang w:val="ru-RU"/>
        </w:rPr>
        <w:t xml:space="preserve"> протоколу </w:t>
      </w:r>
      <w:proofErr w:type="spellStart"/>
      <w:r w:rsidRPr="00A9752C">
        <w:rPr>
          <w:rFonts w:ascii="Times New Roman" w:hAnsi="Times New Roman" w:cs="Times New Roman"/>
          <w:lang w:val="ru-RU"/>
        </w:rPr>
        <w:t>від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</w:t>
      </w:r>
      <w:r w:rsidR="00380324">
        <w:rPr>
          <w:rFonts w:ascii="Times New Roman" w:hAnsi="Times New Roman" w:cs="Times New Roman"/>
          <w:lang w:val="ru-RU"/>
        </w:rPr>
        <w:t>0</w:t>
      </w:r>
      <w:r w:rsidR="00560F14">
        <w:rPr>
          <w:rFonts w:ascii="Times New Roman" w:hAnsi="Times New Roman" w:cs="Times New Roman"/>
          <w:lang w:val="ru-RU"/>
        </w:rPr>
        <w:t xml:space="preserve">7 </w:t>
      </w:r>
      <w:proofErr w:type="spellStart"/>
      <w:r w:rsidR="00560F14">
        <w:rPr>
          <w:rFonts w:ascii="Times New Roman" w:hAnsi="Times New Roman" w:cs="Times New Roman"/>
          <w:lang w:val="ru-RU"/>
        </w:rPr>
        <w:t>квітня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202</w:t>
      </w:r>
      <w:r w:rsidR="00625516">
        <w:rPr>
          <w:rFonts w:ascii="Times New Roman" w:hAnsi="Times New Roman" w:cs="Times New Roman"/>
          <w:lang w:val="ru-RU"/>
        </w:rPr>
        <w:t>3</w:t>
      </w:r>
      <w:r w:rsidRPr="00A9752C">
        <w:rPr>
          <w:rFonts w:ascii="Times New Roman" w:hAnsi="Times New Roman" w:cs="Times New Roman"/>
          <w:lang w:val="ru-RU"/>
        </w:rPr>
        <w:t xml:space="preserve"> року</w:t>
      </w:r>
    </w:p>
    <w:p w:rsidR="00E34D2F" w:rsidRPr="00425B30" w:rsidRDefault="00E34D2F" w:rsidP="00FD35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5B30">
        <w:rPr>
          <w:rFonts w:ascii="Times New Roman" w:hAnsi="Times New Roman" w:cs="Times New Roman"/>
          <w:sz w:val="28"/>
          <w:szCs w:val="28"/>
          <w:lang w:val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34D2F" w:rsidRP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D2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до пункту</w:t>
      </w:r>
      <w:proofErr w:type="gram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41 постанови КМУ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11.10.2016 № 710 «Про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>» (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)) 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Найменування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місцезнаходження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ідентифікаційний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код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замовника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Єдиному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державному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реєстрі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юридичних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осіб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фізичних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осіб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підприємців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громадських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формувань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його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категорія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Новосанжарської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вул.Центральна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23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Санжари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Полтавська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область 39300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од за ЄДРПОУ – </w:t>
      </w:r>
      <w:r>
        <w:rPr>
          <w:rFonts w:ascii="Times New Roman" w:hAnsi="Times New Roman" w:cs="Times New Roman"/>
          <w:sz w:val="28"/>
          <w:szCs w:val="28"/>
          <w:lang w:val="ru-RU"/>
        </w:rPr>
        <w:t>04382553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категорія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замовника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– орган </w:t>
      </w:r>
      <w:proofErr w:type="spellStart"/>
      <w:r w:rsidR="00A1700E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="00A17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25516" w:rsidRPr="00625516" w:rsidRDefault="00E34D2F" w:rsidP="006255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5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proofErr w:type="spellStart"/>
      <w:r w:rsidRPr="00625516">
        <w:rPr>
          <w:rFonts w:ascii="Times New Roman" w:hAnsi="Times New Roman" w:cs="Times New Roman"/>
          <w:b/>
          <w:sz w:val="28"/>
          <w:szCs w:val="28"/>
          <w:lang w:val="ru-RU"/>
        </w:rPr>
        <w:t>Назва</w:t>
      </w:r>
      <w:proofErr w:type="spellEnd"/>
      <w:r w:rsidRPr="006255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Pr="00625516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зазначенням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коду за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Єдиним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закупівельним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словником (у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поділу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лоти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відомості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зазначатися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стосовно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кожного лота) та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назви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класифікаторів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частин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5516">
        <w:rPr>
          <w:rFonts w:ascii="Times New Roman" w:hAnsi="Times New Roman" w:cs="Times New Roman"/>
          <w:sz w:val="28"/>
          <w:szCs w:val="28"/>
          <w:lang w:val="ru-RU"/>
        </w:rPr>
        <w:t xml:space="preserve">предмета </w:t>
      </w:r>
      <w:proofErr w:type="spellStart"/>
      <w:r w:rsidRPr="00625516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62551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625516">
        <w:rPr>
          <w:rFonts w:ascii="Times New Roman" w:hAnsi="Times New Roman" w:cs="Times New Roman"/>
          <w:sz w:val="28"/>
          <w:szCs w:val="28"/>
          <w:lang w:val="ru-RU"/>
        </w:rPr>
        <w:t>лотів</w:t>
      </w:r>
      <w:proofErr w:type="spellEnd"/>
      <w:r w:rsidRPr="00625516">
        <w:rPr>
          <w:rFonts w:ascii="Times New Roman" w:hAnsi="Times New Roman" w:cs="Times New Roman"/>
          <w:sz w:val="28"/>
          <w:szCs w:val="28"/>
          <w:lang w:val="ru-RU"/>
        </w:rPr>
        <w:t xml:space="preserve">) (за </w:t>
      </w:r>
      <w:proofErr w:type="spellStart"/>
      <w:r w:rsidRPr="00625516">
        <w:rPr>
          <w:rFonts w:ascii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 w:rsidRPr="00625516">
        <w:rPr>
          <w:rFonts w:ascii="Times New Roman" w:hAnsi="Times New Roman" w:cs="Times New Roman"/>
          <w:sz w:val="28"/>
          <w:szCs w:val="28"/>
          <w:lang w:val="ru-RU"/>
        </w:rPr>
        <w:t xml:space="preserve">): </w:t>
      </w:r>
      <w:r w:rsidR="00560F14">
        <w:rPr>
          <w:rFonts w:ascii="Times New Roman" w:hAnsi="Times New Roman" w:cs="Times New Roman"/>
          <w:sz w:val="28"/>
          <w:szCs w:val="28"/>
          <w:lang w:val="uk-UA"/>
        </w:rPr>
        <w:t>Шифер 8-ми хвильовий</w:t>
      </w:r>
      <w:proofErr w:type="gramStart"/>
      <w:r w:rsidR="00560F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5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5516" w:rsidRPr="0062551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gramEnd"/>
      <w:r w:rsidR="00625516" w:rsidRPr="00625516">
        <w:rPr>
          <w:rFonts w:ascii="Times New Roman" w:hAnsi="Times New Roman" w:cs="Times New Roman"/>
          <w:sz w:val="28"/>
          <w:szCs w:val="28"/>
          <w:lang w:val="uk-UA"/>
        </w:rPr>
        <w:t xml:space="preserve">за кодом ДК 021:2015  - </w:t>
      </w:r>
      <w:r w:rsidR="00560F14">
        <w:rPr>
          <w:rFonts w:ascii="Times New Roman" w:hAnsi="Times New Roman" w:cs="Times New Roman"/>
          <w:sz w:val="28"/>
          <w:szCs w:val="28"/>
          <w:lang w:val="uk-UA"/>
        </w:rPr>
        <w:t>4411</w:t>
      </w:r>
      <w:r w:rsidR="00625516" w:rsidRPr="00625516">
        <w:rPr>
          <w:rFonts w:ascii="Times New Roman" w:hAnsi="Times New Roman" w:cs="Times New Roman"/>
          <w:sz w:val="28"/>
          <w:szCs w:val="28"/>
          <w:lang w:val="uk-UA"/>
        </w:rPr>
        <w:t>0000-</w:t>
      </w:r>
      <w:r w:rsidR="00560F1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25516" w:rsidRPr="0062551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60F14">
        <w:rPr>
          <w:rFonts w:ascii="Times New Roman" w:hAnsi="Times New Roman" w:cs="Times New Roman"/>
          <w:sz w:val="28"/>
          <w:szCs w:val="28"/>
          <w:lang w:val="uk-UA"/>
        </w:rPr>
        <w:t>Конструкційні матеріали</w:t>
      </w:r>
      <w:r w:rsidR="00625516" w:rsidRPr="0062551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34D2F" w:rsidRDefault="00E34D2F" w:rsidP="00425B30">
      <w:pPr>
        <w:pStyle w:val="1"/>
        <w:spacing w:before="0" w:after="0"/>
        <w:textAlignment w:val="baseline"/>
        <w:rPr>
          <w:b w:val="0"/>
          <w:bCs/>
          <w:color w:val="000000"/>
          <w:szCs w:val="28"/>
          <w:bdr w:val="none" w:sz="0" w:space="0" w:color="auto" w:frame="1"/>
        </w:rPr>
      </w:pPr>
    </w:p>
    <w:p w:rsidR="00A9752C" w:rsidRPr="005C0728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proofErr w:type="spellStart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Ідентифікатор</w:t>
      </w:r>
      <w:proofErr w:type="spellEnd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: — </w:t>
      </w:r>
      <w:r w:rsidRPr="005C0728">
        <w:rPr>
          <w:rFonts w:ascii="Times New Roman" w:hAnsi="Times New Roman" w:cs="Times New Roman"/>
          <w:sz w:val="28"/>
          <w:szCs w:val="28"/>
        </w:rPr>
        <w:t>UA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62551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25516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F3278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8032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F3278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A634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38032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F3278C">
        <w:rPr>
          <w:rFonts w:ascii="Times New Roman" w:hAnsi="Times New Roman" w:cs="Times New Roman"/>
          <w:sz w:val="28"/>
          <w:szCs w:val="28"/>
          <w:lang w:val="ru-RU"/>
        </w:rPr>
        <w:t>1804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-а </w:t>
      </w:r>
    </w:p>
    <w:p w:rsidR="005C0728" w:rsidRPr="00FA6348" w:rsidRDefault="00E34D2F" w:rsidP="00E34D2F">
      <w:pPr>
        <w:jc w:val="both"/>
        <w:rPr>
          <w:rFonts w:ascii="ProbaPro" w:hAnsi="ProbaPro"/>
          <w:sz w:val="27"/>
          <w:szCs w:val="27"/>
          <w:shd w:val="clear" w:color="auto" w:fill="FFFFFF"/>
          <w:lang w:val="ru-RU"/>
        </w:rPr>
      </w:pPr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Обґрунтування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технічних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якісних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характеристик предмета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закупівлі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.</w:t>
      </w:r>
      <w:r w:rsidR="005C0728" w:rsidRPr="005C0728">
        <w:rPr>
          <w:rFonts w:ascii="ProbaPro" w:hAnsi="ProbaPro"/>
          <w:sz w:val="27"/>
          <w:szCs w:val="27"/>
          <w:shd w:val="clear" w:color="auto" w:fill="FFFFFF"/>
        </w:rPr>
        <w:t> </w:t>
      </w:r>
    </w:p>
    <w:p w:rsidR="005674DA" w:rsidRPr="005674DA" w:rsidRDefault="005674DA" w:rsidP="005674D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Технічні та якісні характеристики визначені відповідно до потреб Виконавчого комітету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Новосанжарської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селищної ради, а саме для </w:t>
      </w:r>
      <w:r w:rsidR="00F327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наповнення місцевого матеріального резерву.</w:t>
      </w:r>
    </w:p>
    <w:p w:rsidR="005674DA" w:rsidRDefault="005674DA" w:rsidP="006B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4071D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Технічні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якісні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характеристики товару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повинні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відповідати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вимогам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вказаним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тендерній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документації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закупівлі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державним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стандартам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України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r w:rsidRPr="005674D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A1700E" w:rsidRDefault="00E34D2F" w:rsidP="00215A78">
      <w:pPr>
        <w:spacing w:before="100" w:beforeAutospacing="1" w:after="225" w:line="40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Обґрунтування</w:t>
      </w:r>
      <w:proofErr w:type="spellEnd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розміру</w:t>
      </w:r>
      <w:proofErr w:type="spellEnd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бюджетного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призначення</w:t>
      </w:r>
      <w:proofErr w:type="spellEnd"/>
      <w:r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Закупівля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оголошена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наявної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потреби у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15A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товару </w:t>
      </w:r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суму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очікуваної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="00215A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5A78" w:rsidRPr="00215A7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ідповідн</w:t>
      </w:r>
      <w:r w:rsidR="006B4652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="006B4652">
        <w:rPr>
          <w:rFonts w:ascii="Times New Roman" w:hAnsi="Times New Roman" w:cs="Times New Roman"/>
          <w:sz w:val="28"/>
          <w:szCs w:val="28"/>
          <w:lang w:val="ru-RU"/>
        </w:rPr>
        <w:t xml:space="preserve"> до бюджетного </w:t>
      </w:r>
      <w:proofErr w:type="spellStart"/>
      <w:r w:rsidR="006B4652">
        <w:rPr>
          <w:rFonts w:ascii="Times New Roman" w:hAnsi="Times New Roman" w:cs="Times New Roman"/>
          <w:sz w:val="28"/>
          <w:szCs w:val="28"/>
          <w:lang w:val="ru-RU"/>
        </w:rPr>
        <w:t>запиту</w:t>
      </w:r>
      <w:proofErr w:type="spellEnd"/>
      <w:r w:rsidR="006B4652">
        <w:rPr>
          <w:rFonts w:ascii="Times New Roman" w:hAnsi="Times New Roman" w:cs="Times New Roman"/>
          <w:sz w:val="28"/>
          <w:szCs w:val="28"/>
          <w:lang w:val="ru-RU"/>
        </w:rPr>
        <w:t xml:space="preserve"> за КЕКВ 221</w:t>
      </w:r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0 «</w:t>
      </w:r>
      <w:proofErr w:type="spellStart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6B4652">
        <w:rPr>
          <w:rFonts w:ascii="Times New Roman" w:hAnsi="Times New Roman" w:cs="Times New Roman"/>
          <w:sz w:val="28"/>
          <w:szCs w:val="28"/>
          <w:lang w:val="ru-RU"/>
        </w:rPr>
        <w:t>едмети</w:t>
      </w:r>
      <w:proofErr w:type="spellEnd"/>
      <w:r w:rsidR="006B46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B4652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="006B46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B4652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="006B465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6B4652">
        <w:rPr>
          <w:rFonts w:ascii="Times New Roman" w:hAnsi="Times New Roman" w:cs="Times New Roman"/>
          <w:sz w:val="28"/>
          <w:szCs w:val="28"/>
          <w:lang w:val="ru-RU"/>
        </w:rPr>
        <w:t>інвентар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» на 202</w:t>
      </w:r>
      <w:r w:rsidR="006B465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5A78" w:rsidRPr="00215A78" w:rsidRDefault="00215A78" w:rsidP="00215A78">
      <w:pPr>
        <w:spacing w:before="100" w:beforeAutospacing="1" w:after="225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</w:t>
      </w:r>
      <w:proofErr w:type="spellStart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>Очікувна</w:t>
      </w:r>
      <w:proofErr w:type="spellEnd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>вартість</w:t>
      </w:r>
      <w:proofErr w:type="spellEnd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F3278C">
        <w:rPr>
          <w:rFonts w:ascii="Times New Roman" w:hAnsi="Times New Roman" w:cs="Times New Roman"/>
          <w:sz w:val="28"/>
          <w:szCs w:val="28"/>
          <w:lang w:val="ru-RU"/>
        </w:rPr>
        <w:t>1500</w:t>
      </w:r>
      <w:r>
        <w:rPr>
          <w:rFonts w:ascii="Times New Roman" w:hAnsi="Times New Roman" w:cs="Times New Roman"/>
          <w:sz w:val="28"/>
          <w:szCs w:val="28"/>
          <w:lang w:val="ru-RU"/>
        </w:rPr>
        <w:t>00,00 грн.</w:t>
      </w:r>
    </w:p>
    <w:p w:rsidR="005674DA" w:rsidRPr="005674DA" w:rsidRDefault="00215A78" w:rsidP="005674DA">
      <w:pPr>
        <w:shd w:val="clear" w:color="auto" w:fill="FFFFFF"/>
        <w:spacing w:before="100" w:beforeAutospacing="1" w:after="225" w:line="40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7.</w:t>
      </w:r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Обґрунтування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очікуваної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вартості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E34D2F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Очікувана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розрахована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отриманої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встановлених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Примірною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методикою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очікуваної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затвердженою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Наказом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торгівлі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сільського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18.02.2020 № 275, 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: за результатами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моніторингу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цін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на ринку</w:t>
      </w:r>
      <w:proofErr w:type="gram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F3278C">
        <w:rPr>
          <w:rFonts w:ascii="Times New Roman" w:hAnsi="Times New Roman" w:cs="Times New Roman"/>
          <w:sz w:val="28"/>
          <w:szCs w:val="28"/>
          <w:lang w:val="ru-RU"/>
        </w:rPr>
        <w:t xml:space="preserve">Шифер 8-ми </w:t>
      </w:r>
      <w:proofErr w:type="spellStart"/>
      <w:r w:rsidR="00F3278C">
        <w:rPr>
          <w:rFonts w:ascii="Times New Roman" w:hAnsi="Times New Roman" w:cs="Times New Roman"/>
          <w:sz w:val="28"/>
          <w:szCs w:val="28"/>
          <w:lang w:val="ru-RU"/>
        </w:rPr>
        <w:t>хвильовий</w:t>
      </w:r>
      <w:proofErr w:type="spellEnd"/>
      <w:r w:rsidR="00F327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>відповідними</w:t>
      </w:r>
      <w:proofErr w:type="spellEnd"/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характеристиками.</w:t>
      </w:r>
    </w:p>
    <w:sectPr w:rsidR="005674DA" w:rsidRPr="005674D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1528"/>
    <w:multiLevelType w:val="multilevel"/>
    <w:tmpl w:val="99D0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454F7"/>
    <w:multiLevelType w:val="multilevel"/>
    <w:tmpl w:val="B202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2F"/>
    <w:rsid w:val="00160C4A"/>
    <w:rsid w:val="00215A78"/>
    <w:rsid w:val="00380324"/>
    <w:rsid w:val="00425B30"/>
    <w:rsid w:val="0046692F"/>
    <w:rsid w:val="00560F14"/>
    <w:rsid w:val="005674DA"/>
    <w:rsid w:val="005C0728"/>
    <w:rsid w:val="006044ED"/>
    <w:rsid w:val="00607299"/>
    <w:rsid w:val="00625516"/>
    <w:rsid w:val="00691226"/>
    <w:rsid w:val="006B4652"/>
    <w:rsid w:val="007508B6"/>
    <w:rsid w:val="00967317"/>
    <w:rsid w:val="009E7757"/>
    <w:rsid w:val="00A1700E"/>
    <w:rsid w:val="00A3666B"/>
    <w:rsid w:val="00A9752C"/>
    <w:rsid w:val="00B318DE"/>
    <w:rsid w:val="00B93D1A"/>
    <w:rsid w:val="00BA204E"/>
    <w:rsid w:val="00C4071D"/>
    <w:rsid w:val="00E147DA"/>
    <w:rsid w:val="00E34D2F"/>
    <w:rsid w:val="00F157BF"/>
    <w:rsid w:val="00F3278C"/>
    <w:rsid w:val="00FA6348"/>
    <w:rsid w:val="00FD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385D"/>
  <w15:chartTrackingRefBased/>
  <w15:docId w15:val="{DACA0D04-8143-46B2-9DC6-D96AFC99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5B30"/>
    <w:pPr>
      <w:keepNext/>
      <w:spacing w:before="6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2F"/>
    <w:pPr>
      <w:ind w:left="720"/>
      <w:contextualSpacing/>
    </w:pPr>
  </w:style>
  <w:style w:type="character" w:customStyle="1" w:styleId="qaclassifierdk">
    <w:name w:val="qa_classifier_dk"/>
    <w:basedOn w:val="a0"/>
    <w:uiPriority w:val="99"/>
    <w:rsid w:val="00E34D2F"/>
    <w:rPr>
      <w:rFonts w:cs="Times New Roman"/>
    </w:rPr>
  </w:style>
  <w:style w:type="character" w:styleId="a4">
    <w:name w:val="Strong"/>
    <w:basedOn w:val="a0"/>
    <w:uiPriority w:val="22"/>
    <w:qFormat/>
    <w:rsid w:val="005C0728"/>
    <w:rPr>
      <w:b/>
      <w:bCs/>
    </w:rPr>
  </w:style>
  <w:style w:type="character" w:customStyle="1" w:styleId="10">
    <w:name w:val="Заголовок 1 Знак"/>
    <w:basedOn w:val="a0"/>
    <w:link w:val="1"/>
    <w:rsid w:val="00425B3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5">
    <w:name w:val="Emphasis"/>
    <w:basedOn w:val="a0"/>
    <w:uiPriority w:val="20"/>
    <w:qFormat/>
    <w:rsid w:val="005674D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6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6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cp:lastPrinted>2023-02-03T12:51:00Z</cp:lastPrinted>
  <dcterms:created xsi:type="dcterms:W3CDTF">2023-04-18T11:01:00Z</dcterms:created>
  <dcterms:modified xsi:type="dcterms:W3CDTF">2023-04-18T11:05:00Z</dcterms:modified>
</cp:coreProperties>
</file>